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9F5D04">
            <w:pPr>
              <w:pStyle w:val="Paskutinepastraipa"/>
              <w:rPr>
                <w:rFonts w:ascii="Arial" w:hAnsi="Arial" w:cs="Arial"/>
                <w:sz w:val="20"/>
              </w:rPr>
            </w:pPr>
          </w:p>
        </w:tc>
        <w:tc>
          <w:tcPr>
            <w:tcW w:w="4850" w:type="dxa"/>
          </w:tcPr>
          <w:p w14:paraId="524ADDE7" w14:textId="77777777" w:rsidR="00833066" w:rsidRPr="00833066" w:rsidRDefault="00833066" w:rsidP="009F5D04">
            <w:pPr>
              <w:pStyle w:val="Speczyma"/>
              <w:rPr>
                <w:rFonts w:ascii="Arial" w:hAnsi="Arial" w:cs="Arial"/>
                <w:sz w:val="20"/>
              </w:rPr>
            </w:pPr>
          </w:p>
        </w:tc>
      </w:tr>
      <w:tr w:rsidR="00833066" w:rsidRPr="00833066" w14:paraId="5816DBC9" w14:textId="77777777" w:rsidTr="009F5D04">
        <w:trPr>
          <w:trHeight w:hRule="exact" w:val="2423"/>
        </w:trPr>
        <w:tc>
          <w:tcPr>
            <w:tcW w:w="9700" w:type="dxa"/>
            <w:gridSpan w:val="2"/>
          </w:tcPr>
          <w:p w14:paraId="4CEE598B"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DB5D35" w14:paraId="688548AD" w14:textId="77777777" w:rsidTr="00833066">
        <w:trPr>
          <w:cantSplit/>
          <w:trHeight w:val="533"/>
        </w:trPr>
        <w:tc>
          <w:tcPr>
            <w:tcW w:w="4850" w:type="dxa"/>
          </w:tcPr>
          <w:p w14:paraId="7FFA9F28" w14:textId="77777777" w:rsidR="00833066" w:rsidRPr="00DB5D35" w:rsidRDefault="00833066" w:rsidP="009F5D04">
            <w:pPr>
              <w:pStyle w:val="Adresas"/>
              <w:rPr>
                <w:noProof/>
                <w:szCs w:val="24"/>
              </w:rPr>
            </w:pPr>
            <w:r w:rsidRPr="00DB5D35">
              <w:rPr>
                <w:noProof/>
                <w:szCs w:val="24"/>
              </w:rPr>
              <w:t>Pirkimas vykdomas per CVP IS</w:t>
            </w:r>
          </w:p>
        </w:tc>
        <w:tc>
          <w:tcPr>
            <w:tcW w:w="4850" w:type="dxa"/>
            <w:shd w:val="clear" w:color="auto" w:fill="auto"/>
          </w:tcPr>
          <w:p w14:paraId="4CB8CC5F" w14:textId="4F2BB543" w:rsidR="00833066" w:rsidRPr="00DB5D35" w:rsidRDefault="002F7A3E" w:rsidP="002F7A3E">
            <w:pPr>
              <w:pStyle w:val="Nuoroda"/>
              <w:spacing w:before="240"/>
              <w:rPr>
                <w:szCs w:val="24"/>
              </w:rPr>
            </w:pPr>
            <w:r>
              <w:rPr>
                <w:szCs w:val="24"/>
              </w:rPr>
              <w:t xml:space="preserve">      </w:t>
            </w:r>
            <w:r w:rsidR="00833066" w:rsidRPr="00DB5D35">
              <w:rPr>
                <w:szCs w:val="24"/>
              </w:rPr>
              <w:t>2025-04-</w:t>
            </w:r>
            <w:r>
              <w:rPr>
                <w:szCs w:val="24"/>
              </w:rPr>
              <w:t>28</w:t>
            </w:r>
            <w:r w:rsidR="00E26040">
              <w:rPr>
                <w:szCs w:val="24"/>
              </w:rPr>
              <w:t xml:space="preserve"> </w:t>
            </w:r>
            <w:r w:rsidR="00833066" w:rsidRPr="00DB5D35">
              <w:rPr>
                <w:szCs w:val="24"/>
              </w:rPr>
              <w:t xml:space="preserve">Nr. </w:t>
            </w:r>
            <w:r w:rsidR="00833066" w:rsidRPr="00DB5D35">
              <w:rPr>
                <w:szCs w:val="24"/>
              </w:rPr>
              <w:fldChar w:fldCharType="begin">
                <w:ffData>
                  <w:name w:val="r9"/>
                  <w:enabled/>
                  <w:calcOnExit w:val="0"/>
                  <w:statusText w:type="text" w:val="Dokumento numeris"/>
                  <w:textInput/>
                </w:ffData>
              </w:fldChar>
            </w:r>
            <w:r w:rsidR="00833066" w:rsidRPr="00DB5D35">
              <w:rPr>
                <w:szCs w:val="24"/>
              </w:rPr>
              <w:instrText xml:space="preserve"> FORMTEXT </w:instrText>
            </w:r>
            <w:r w:rsidR="00833066" w:rsidRPr="00DB5D35">
              <w:rPr>
                <w:szCs w:val="24"/>
              </w:rPr>
            </w:r>
            <w:r w:rsidR="00833066" w:rsidRPr="00DB5D35">
              <w:rPr>
                <w:szCs w:val="24"/>
              </w:rPr>
              <w:fldChar w:fldCharType="separate"/>
            </w:r>
            <w:r w:rsidR="00833066" w:rsidRPr="00DB5D35">
              <w:rPr>
                <w:szCs w:val="24"/>
              </w:rPr>
              <w:t>(38-18.14) 68-</w:t>
            </w:r>
            <w:r w:rsidR="00833066" w:rsidRPr="00DB5D35">
              <w:rPr>
                <w:szCs w:val="24"/>
              </w:rPr>
              <w:fldChar w:fldCharType="end"/>
            </w:r>
            <w:r>
              <w:rPr>
                <w:szCs w:val="24"/>
              </w:rPr>
              <w:t>107</w:t>
            </w:r>
            <w:r w:rsidR="00E26040">
              <w:rPr>
                <w:szCs w:val="24"/>
              </w:rPr>
              <w:t>-2025</w:t>
            </w:r>
          </w:p>
        </w:tc>
      </w:tr>
      <w:tr w:rsidR="00833066" w:rsidRPr="00DB5D35" w14:paraId="7F20E3C7" w14:textId="77777777" w:rsidTr="009F5D04">
        <w:trPr>
          <w:cantSplit/>
          <w:trHeight w:val="533"/>
        </w:trPr>
        <w:tc>
          <w:tcPr>
            <w:tcW w:w="4850" w:type="dxa"/>
          </w:tcPr>
          <w:p w14:paraId="5C4211D4" w14:textId="77777777" w:rsidR="00833066" w:rsidRPr="00DB5D35" w:rsidRDefault="00833066" w:rsidP="009F5D04">
            <w:pPr>
              <w:pStyle w:val="Adresas"/>
              <w:rPr>
                <w:noProof/>
                <w:szCs w:val="24"/>
              </w:rPr>
            </w:pPr>
          </w:p>
        </w:tc>
        <w:tc>
          <w:tcPr>
            <w:tcW w:w="4850" w:type="dxa"/>
          </w:tcPr>
          <w:p w14:paraId="6DB2CAF4" w14:textId="77777777" w:rsidR="00833066" w:rsidRPr="00DB5D35" w:rsidRDefault="00833066" w:rsidP="009F5D04">
            <w:pPr>
              <w:pStyle w:val="Nuoroda"/>
              <w:spacing w:before="240"/>
              <w:rPr>
                <w:szCs w:val="24"/>
              </w:rPr>
            </w:pPr>
          </w:p>
        </w:tc>
      </w:tr>
    </w:tbl>
    <w:p w14:paraId="2DD96B06" w14:textId="631DB65F" w:rsidR="00DB5D35" w:rsidRDefault="00931C33" w:rsidP="00432B65">
      <w:pPr>
        <w:pStyle w:val="Pavadinimas"/>
        <w:spacing w:after="240"/>
        <w:ind w:left="720"/>
        <w:rPr>
          <w:rFonts w:eastAsia="Arial Unicode MS"/>
          <w:b/>
          <w:bCs/>
          <w:spacing w:val="4"/>
          <w:szCs w:val="24"/>
          <w:bdr w:val="none" w:sz="0" w:space="0" w:color="auto" w:frame="1"/>
        </w:rPr>
      </w:pPr>
      <w:r w:rsidRPr="00DB5D35">
        <w:rPr>
          <w:rFonts w:eastAsia="Arial Unicode MS"/>
          <w:b/>
          <w:bCs/>
          <w:spacing w:val="4"/>
          <w:szCs w:val="24"/>
          <w:bdr w:val="none" w:sz="0" w:space="0" w:color="auto" w:frame="1"/>
        </w:rPr>
        <w:t>Skelbiama apklausa</w:t>
      </w:r>
      <w:r w:rsidRPr="00DB5D35">
        <w:rPr>
          <w:rFonts w:eastAsia="Arial Unicode MS"/>
          <w:b/>
          <w:bCs/>
          <w:spacing w:val="4"/>
          <w:szCs w:val="24"/>
          <w:bdr w:val="none" w:sz="0" w:space="0" w:color="auto" w:frame="1"/>
        </w:rPr>
        <w:br/>
      </w:r>
      <w:r w:rsidR="00310120" w:rsidRPr="00310120">
        <w:rPr>
          <w:rFonts w:eastAsia="Arial Unicode MS"/>
          <w:b/>
          <w:bCs/>
          <w:spacing w:val="4"/>
          <w:szCs w:val="24"/>
          <w:bdr w:val="none" w:sz="0" w:space="0" w:color="auto" w:frame="1"/>
        </w:rPr>
        <w:t>Džiovinto dumblo siloso bokšto techninės būklės ek</w:t>
      </w:r>
      <w:r w:rsidR="001C63E8">
        <w:rPr>
          <w:rFonts w:eastAsia="Arial Unicode MS"/>
          <w:b/>
          <w:bCs/>
          <w:spacing w:val="4"/>
          <w:szCs w:val="24"/>
          <w:bdr w:val="none" w:sz="0" w:space="0" w:color="auto" w:frame="1"/>
        </w:rPr>
        <w:t>S</w:t>
      </w:r>
      <w:r w:rsidR="00310120" w:rsidRPr="00310120">
        <w:rPr>
          <w:rFonts w:eastAsia="Arial Unicode MS"/>
          <w:b/>
          <w:bCs/>
          <w:spacing w:val="4"/>
          <w:szCs w:val="24"/>
          <w:bdr w:val="none" w:sz="0" w:space="0" w:color="auto" w:frame="1"/>
        </w:rPr>
        <w:t>pertizė</w:t>
      </w:r>
    </w:p>
    <w:p w14:paraId="5B524DD7" w14:textId="77777777" w:rsidR="0028034B" w:rsidRPr="00DB5D35" w:rsidRDefault="0028034B" w:rsidP="0028034B">
      <w:pPr>
        <w:pStyle w:val="Pavadinimas"/>
        <w:spacing w:before="240" w:after="240"/>
        <w:ind w:left="720"/>
        <w:rPr>
          <w:rFonts w:eastAsia="Arial Unicode MS"/>
          <w:b/>
          <w:bCs/>
          <w:spacing w:val="4"/>
          <w:szCs w:val="24"/>
          <w:bdr w:val="none" w:sz="0" w:space="0" w:color="auto" w:frame="1"/>
        </w:rPr>
      </w:pPr>
    </w:p>
    <w:p w14:paraId="5DC71B10"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BENDROSIOS NUOSTATOS</w:t>
      </w:r>
    </w:p>
    <w:p w14:paraId="3A66237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B6C0A62" w14:textId="42F3D055" w:rsidR="001B6D7D" w:rsidRPr="004C2A58" w:rsidRDefault="001B6D7D" w:rsidP="00310120">
      <w:pPr>
        <w:pStyle w:val="Sraopastraipa"/>
        <w:numPr>
          <w:ilvl w:val="1"/>
          <w:numId w:val="17"/>
        </w:numPr>
        <w:suppressAutoHyphens/>
        <w:spacing w:after="40"/>
        <w:ind w:left="0" w:firstLine="720"/>
        <w:jc w:val="both"/>
        <w:rPr>
          <w:rFonts w:eastAsia="Arial Unicode MS" w:cs="Arial Unicode MS"/>
          <w:b/>
          <w:bCs/>
          <w:sz w:val="22"/>
          <w:szCs w:val="22"/>
          <w:bdr w:val="none" w:sz="0" w:space="0" w:color="auto" w:frame="1"/>
        </w:rPr>
      </w:pPr>
      <w:r>
        <w:rPr>
          <w:rFonts w:eastAsia="Arial Unicode MS" w:cs="Arial Unicode MS"/>
          <w:sz w:val="22"/>
          <w:szCs w:val="22"/>
          <w:bdr w:val="none" w:sz="0" w:space="0" w:color="auto" w:frame="1"/>
          <w:lang w:eastAsia="lt-LT"/>
        </w:rPr>
        <w:t>UAB „Kauno vandenys“ (toliau – perkantysis subjektas), vyk</w:t>
      </w:r>
      <w:bookmarkStart w:id="0" w:name="_GoBack"/>
      <w:bookmarkEnd w:id="0"/>
      <w:r>
        <w:rPr>
          <w:rFonts w:eastAsia="Arial Unicode MS" w:cs="Arial Unicode MS"/>
          <w:sz w:val="22"/>
          <w:szCs w:val="22"/>
          <w:bdr w:val="none" w:sz="0" w:space="0" w:color="auto" w:frame="1"/>
          <w:lang w:eastAsia="lt-LT"/>
        </w:rPr>
        <w:t xml:space="preserve">dydama šį pirkimą numato įsigyti </w:t>
      </w:r>
      <w:r w:rsidR="00310120">
        <w:rPr>
          <w:rFonts w:eastAsia="Arial Unicode MS" w:cs="Arial Unicode MS"/>
          <w:b/>
          <w:bCs/>
          <w:sz w:val="22"/>
          <w:szCs w:val="22"/>
          <w:bdr w:val="none" w:sz="0" w:space="0" w:color="auto" w:frame="1"/>
        </w:rPr>
        <w:t>d</w:t>
      </w:r>
      <w:r w:rsidR="00310120" w:rsidRPr="00310120">
        <w:rPr>
          <w:rFonts w:eastAsia="Arial Unicode MS" w:cs="Arial Unicode MS"/>
          <w:b/>
          <w:bCs/>
          <w:sz w:val="22"/>
          <w:szCs w:val="22"/>
          <w:bdr w:val="none" w:sz="0" w:space="0" w:color="auto" w:frame="1"/>
        </w:rPr>
        <w:t>žiovinto dumblo siloso bokšto techninės būklės ek</w:t>
      </w:r>
      <w:r w:rsidR="001C63E8">
        <w:rPr>
          <w:rFonts w:eastAsia="Arial Unicode MS" w:cs="Arial Unicode MS"/>
          <w:b/>
          <w:bCs/>
          <w:sz w:val="22"/>
          <w:szCs w:val="22"/>
          <w:bdr w:val="none" w:sz="0" w:space="0" w:color="auto" w:frame="1"/>
        </w:rPr>
        <w:t>s</w:t>
      </w:r>
      <w:r w:rsidR="00310120" w:rsidRPr="00310120">
        <w:rPr>
          <w:rFonts w:eastAsia="Arial Unicode MS" w:cs="Arial Unicode MS"/>
          <w:b/>
          <w:bCs/>
          <w:sz w:val="22"/>
          <w:szCs w:val="22"/>
          <w:bdr w:val="none" w:sz="0" w:space="0" w:color="auto" w:frame="1"/>
        </w:rPr>
        <w:t>pertizė</w:t>
      </w:r>
      <w:r w:rsidR="00310120">
        <w:rPr>
          <w:rFonts w:eastAsia="Arial Unicode MS" w:cs="Arial Unicode MS"/>
          <w:b/>
          <w:bCs/>
          <w:sz w:val="22"/>
          <w:szCs w:val="22"/>
          <w:bdr w:val="none" w:sz="0" w:space="0" w:color="auto" w:frame="1"/>
        </w:rPr>
        <w:t>s paslaugas</w:t>
      </w:r>
      <w:r w:rsidR="009E5C77">
        <w:rPr>
          <w:rFonts w:eastAsia="Arial Unicode MS" w:cs="Arial Unicode MS"/>
          <w:sz w:val="22"/>
          <w:szCs w:val="22"/>
          <w:bdr w:val="none" w:sz="0" w:space="0" w:color="auto" w:frame="1"/>
          <w:lang w:eastAsia="lt-LT"/>
        </w:rPr>
        <w:t xml:space="preserve"> </w:t>
      </w:r>
      <w:r w:rsidR="009E5C77" w:rsidRPr="009E5C77">
        <w:rPr>
          <w:rFonts w:eastAsia="Arial Unicode MS" w:cs="Arial Unicode MS"/>
          <w:sz w:val="22"/>
          <w:szCs w:val="22"/>
          <w:bdr w:val="none" w:sz="0" w:space="0" w:color="auto" w:frame="1"/>
          <w:lang w:eastAsia="lt-LT"/>
        </w:rPr>
        <w:t xml:space="preserve">(toliau - </w:t>
      </w:r>
      <w:r w:rsidR="00310120">
        <w:rPr>
          <w:rFonts w:eastAsia="Arial Unicode MS" w:cs="Arial Unicode MS"/>
          <w:sz w:val="22"/>
          <w:szCs w:val="22"/>
          <w:bdr w:val="none" w:sz="0" w:space="0" w:color="auto" w:frame="1"/>
          <w:lang w:eastAsia="lt-LT"/>
        </w:rPr>
        <w:t>Paslaugos</w:t>
      </w:r>
      <w:r w:rsidR="009E5C77" w:rsidRPr="009E5C77">
        <w:rPr>
          <w:rFonts w:eastAsia="Arial Unicode MS" w:cs="Arial Unicode MS"/>
          <w:sz w:val="22"/>
          <w:szCs w:val="22"/>
          <w:bdr w:val="none" w:sz="0" w:space="0" w:color="auto" w:frame="1"/>
          <w:lang w:eastAsia="lt-LT"/>
        </w:rPr>
        <w:t>)</w:t>
      </w:r>
      <w:r w:rsidRPr="004C2A58">
        <w:rPr>
          <w:rFonts w:eastAsia="Arial Unicode MS" w:cs="Arial Unicode MS"/>
          <w:sz w:val="22"/>
          <w:szCs w:val="22"/>
          <w:bdr w:val="none" w:sz="0" w:space="0" w:color="auto" w:frame="1"/>
          <w:lang w:eastAsia="lt-LT"/>
        </w:rPr>
        <w:t>.</w:t>
      </w:r>
    </w:p>
    <w:p w14:paraId="7AD7569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7900D3"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7900D3">
          <w:rPr>
            <w:rStyle w:val="Hipersaitas"/>
            <w:sz w:val="22"/>
            <w:szCs w:val="22"/>
          </w:rPr>
          <w:t>https://viesiejipirkimai.lt</w:t>
        </w:r>
      </w:hyperlink>
      <w:r w:rsidRPr="007900D3">
        <w:rPr>
          <w:rFonts w:eastAsia="Arial Unicode MS" w:cs="Arial Unicode MS"/>
          <w:sz w:val="22"/>
          <w:szCs w:val="22"/>
          <w:bdr w:val="none" w:sz="0" w:space="0" w:color="auto" w:frame="1"/>
          <w:lang w:eastAsia="lt-LT"/>
        </w:rPr>
        <w:t xml:space="preserve">  </w:t>
      </w:r>
    </w:p>
    <w:p w14:paraId="60983690"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74613B67" w:rsidR="001B6D7D" w:rsidRPr="00EA6FCA" w:rsidRDefault="001B6D7D" w:rsidP="00310120">
      <w:pPr>
        <w:pStyle w:val="Sraopastraipa"/>
        <w:numPr>
          <w:ilvl w:val="1"/>
          <w:numId w:val="17"/>
        </w:numPr>
        <w:ind w:left="0" w:firstLine="709"/>
        <w:jc w:val="both"/>
        <w:rPr>
          <w:rFonts w:eastAsia="Arial Unicode MS" w:cs="Arial Unicode MS"/>
          <w:sz w:val="22"/>
          <w:szCs w:val="22"/>
          <w:bdr w:val="none" w:sz="0" w:space="0" w:color="auto" w:frame="1"/>
          <w:lang w:eastAsia="lt-LT"/>
        </w:rPr>
      </w:pPr>
      <w:r w:rsidRPr="00EA6FCA">
        <w:rPr>
          <w:rFonts w:eastAsia="Arial Unicode MS" w:cs="Arial Unicode MS"/>
          <w:sz w:val="22"/>
          <w:szCs w:val="22"/>
          <w:bdr w:val="none" w:sz="0" w:space="0" w:color="auto" w:frame="1"/>
          <w:lang w:eastAsia="lt-LT"/>
        </w:rPr>
        <w:t>Pirkimas nėra atliekamas naudojantis CPO katalogu, nes CPO kataloge tokio tipo p</w:t>
      </w:r>
      <w:r w:rsidR="00310120">
        <w:rPr>
          <w:rFonts w:eastAsia="Arial Unicode MS" w:cs="Arial Unicode MS"/>
          <w:sz w:val="22"/>
          <w:szCs w:val="22"/>
          <w:bdr w:val="none" w:sz="0" w:space="0" w:color="auto" w:frame="1"/>
          <w:lang w:eastAsia="lt-LT"/>
        </w:rPr>
        <w:t>aslaugo</w:t>
      </w:r>
      <w:r w:rsidRPr="00EA6FCA">
        <w:rPr>
          <w:rFonts w:eastAsia="Arial Unicode MS" w:cs="Arial Unicode MS"/>
          <w:sz w:val="22"/>
          <w:szCs w:val="22"/>
          <w:bdr w:val="none" w:sz="0" w:space="0" w:color="auto" w:frame="1"/>
          <w:lang w:eastAsia="lt-LT"/>
        </w:rPr>
        <w:t xml:space="preserve">s nesiūlomos. </w:t>
      </w:r>
    </w:p>
    <w:p w14:paraId="587D28C8" w14:textId="4518E442" w:rsidR="009E5C77" w:rsidRPr="000B5BE8" w:rsidRDefault="009E5C77" w:rsidP="00906F90">
      <w:pPr>
        <w:pStyle w:val="Sraopastraipa"/>
        <w:numPr>
          <w:ilvl w:val="1"/>
          <w:numId w:val="17"/>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rPr>
      </w:pPr>
      <w:r w:rsidRPr="000B5BE8">
        <w:rPr>
          <w:rFonts w:eastAsia="Arial Unicode MS" w:cs="Arial Unicode MS"/>
          <w:sz w:val="22"/>
          <w:szCs w:val="22"/>
          <w:bdr w:val="nil"/>
        </w:rPr>
        <w:t>Tiesioginį ryšį su tiekėjais įgalioti palaikyti perkančiojo subjekto atstovai</w:t>
      </w:r>
      <w:r w:rsidRPr="000B5BE8">
        <w:rPr>
          <w:rFonts w:eastAsia="Arial Unicode MS" w:cs="Arial Unicode MS"/>
          <w:sz w:val="22"/>
          <w:szCs w:val="22"/>
          <w:bdr w:val="nil"/>
          <w:lang w:eastAsia="lt-LT"/>
        </w:rPr>
        <w:t xml:space="preserve"> </w:t>
      </w:r>
      <w:r w:rsidR="00261041">
        <w:rPr>
          <w:rFonts w:eastAsia="Arial Unicode MS" w:cs="Arial Unicode MS"/>
          <w:sz w:val="22"/>
          <w:szCs w:val="22"/>
          <w:bdr w:val="nil"/>
          <w:lang w:eastAsia="lt-LT"/>
        </w:rPr>
        <w:t>Egl</w:t>
      </w:r>
      <w:r>
        <w:rPr>
          <w:rFonts w:eastAsia="Arial Unicode MS" w:cs="Arial Unicode MS"/>
          <w:sz w:val="22"/>
          <w:szCs w:val="22"/>
          <w:bdr w:val="nil"/>
          <w:lang w:eastAsia="lt-LT"/>
        </w:rPr>
        <w:t xml:space="preserve">ė </w:t>
      </w:r>
      <w:r w:rsidR="00261041">
        <w:rPr>
          <w:rFonts w:eastAsia="Arial Unicode MS" w:cs="Arial Unicode MS"/>
          <w:sz w:val="22"/>
          <w:szCs w:val="22"/>
          <w:bdr w:val="nil"/>
          <w:lang w:eastAsia="lt-LT"/>
        </w:rPr>
        <w:t>Rupš</w:t>
      </w:r>
      <w:r>
        <w:rPr>
          <w:rFonts w:eastAsia="Arial Unicode MS" w:cs="Arial Unicode MS"/>
          <w:sz w:val="22"/>
          <w:szCs w:val="22"/>
          <w:bdr w:val="nil"/>
          <w:lang w:eastAsia="lt-LT"/>
        </w:rPr>
        <w:t>ienė, pirkimų specialistė, tel. +370 37 30 1</w:t>
      </w:r>
      <w:r w:rsidR="00261041">
        <w:rPr>
          <w:rFonts w:eastAsia="Arial Unicode MS" w:cs="Arial Unicode MS"/>
          <w:sz w:val="22"/>
          <w:szCs w:val="22"/>
          <w:bdr w:val="nil"/>
          <w:lang w:eastAsia="lt-LT"/>
        </w:rPr>
        <w:t>7</w:t>
      </w:r>
      <w:r>
        <w:rPr>
          <w:rFonts w:eastAsia="Arial Unicode MS" w:cs="Arial Unicode MS"/>
          <w:sz w:val="22"/>
          <w:szCs w:val="22"/>
          <w:bdr w:val="nil"/>
          <w:lang w:eastAsia="lt-LT"/>
        </w:rPr>
        <w:t xml:space="preserve"> </w:t>
      </w:r>
      <w:r w:rsidR="00261041">
        <w:rPr>
          <w:rFonts w:eastAsia="Arial Unicode MS" w:cs="Arial Unicode MS"/>
          <w:sz w:val="22"/>
          <w:szCs w:val="22"/>
          <w:bdr w:val="nil"/>
          <w:lang w:eastAsia="lt-LT"/>
        </w:rPr>
        <w:t>29</w:t>
      </w:r>
      <w:r>
        <w:rPr>
          <w:rFonts w:eastAsia="Arial Unicode MS" w:cs="Arial Unicode MS"/>
          <w:sz w:val="22"/>
          <w:szCs w:val="22"/>
          <w:bdr w:val="nil"/>
          <w:lang w:eastAsia="lt-LT"/>
        </w:rPr>
        <w:t xml:space="preserve">, el. p. </w:t>
      </w:r>
      <w:r w:rsidR="00261041">
        <w:rPr>
          <w:rFonts w:eastAsia="Arial Unicode MS" w:cs="Arial Unicode MS"/>
          <w:sz w:val="22"/>
          <w:szCs w:val="22"/>
          <w:bdr w:val="nil"/>
          <w:lang w:eastAsia="lt-LT"/>
        </w:rPr>
        <w:t>egl</w:t>
      </w:r>
      <w:r>
        <w:rPr>
          <w:rFonts w:eastAsia="Arial Unicode MS" w:cs="Arial Unicode MS"/>
          <w:sz w:val="22"/>
          <w:szCs w:val="22"/>
          <w:bdr w:val="nil"/>
          <w:lang w:eastAsia="lt-LT"/>
        </w:rPr>
        <w:t>e.</w:t>
      </w:r>
      <w:r w:rsidR="00261041">
        <w:rPr>
          <w:rFonts w:eastAsia="Arial Unicode MS" w:cs="Arial Unicode MS"/>
          <w:sz w:val="22"/>
          <w:szCs w:val="22"/>
          <w:bdr w:val="nil"/>
          <w:lang w:eastAsia="lt-LT"/>
        </w:rPr>
        <w:t>rups</w:t>
      </w:r>
      <w:r>
        <w:rPr>
          <w:rFonts w:eastAsia="Arial Unicode MS" w:cs="Arial Unicode MS"/>
          <w:sz w:val="22"/>
          <w:szCs w:val="22"/>
          <w:bdr w:val="nil"/>
          <w:lang w:eastAsia="lt-LT"/>
        </w:rPr>
        <w:t>iene</w:t>
      </w:r>
      <w:r w:rsidRPr="00BC478D">
        <w:rPr>
          <w:rFonts w:eastAsia="Arial Unicode MS" w:cs="Arial Unicode MS"/>
          <w:sz w:val="22"/>
          <w:szCs w:val="22"/>
          <w:bdr w:val="nil"/>
          <w:lang w:eastAsia="lt-LT"/>
        </w:rPr>
        <w:t xml:space="preserve">@kaunovandenys.lt, </w:t>
      </w:r>
      <w:r w:rsidR="00906F90" w:rsidRPr="00906F90">
        <w:rPr>
          <w:rFonts w:eastAsia="Arial Unicode MS" w:cs="Arial Unicode MS"/>
          <w:sz w:val="22"/>
          <w:szCs w:val="22"/>
          <w:bdr w:val="nil"/>
          <w:lang w:eastAsia="lt-LT"/>
        </w:rPr>
        <w:t>techniniais klausimais Vytautas Vitkus, tel. +370 628 82062</w:t>
      </w:r>
      <w:r>
        <w:rPr>
          <w:rFonts w:eastAsia="Arial Unicode MS" w:cs="Arial Unicode MS"/>
          <w:sz w:val="22"/>
          <w:szCs w:val="22"/>
          <w:bdr w:val="nil"/>
          <w:lang w:eastAsia="lt-LT"/>
        </w:rPr>
        <w:t>.</w:t>
      </w:r>
    </w:p>
    <w:p w14:paraId="4247DA4D" w14:textId="77777777" w:rsidR="001B6D7D" w:rsidRPr="009505CB" w:rsidRDefault="001B6D7D" w:rsidP="001B6D7D">
      <w:pPr>
        <w:suppressAutoHyphens/>
        <w:spacing w:after="40"/>
        <w:jc w:val="both"/>
        <w:rPr>
          <w:rFonts w:eastAsia="Arial Unicode MS" w:cs="Arial Unicode MS"/>
          <w:sz w:val="22"/>
          <w:szCs w:val="22"/>
          <w:bdr w:val="none" w:sz="0" w:space="0" w:color="auto" w:frame="1"/>
        </w:rPr>
      </w:pPr>
    </w:p>
    <w:p w14:paraId="598E8986"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rPr>
      </w:pPr>
    </w:p>
    <w:p w14:paraId="4C3EB372"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OBJEKTAS</w:t>
      </w:r>
    </w:p>
    <w:p w14:paraId="1C76E71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88D4769" w14:textId="77777777" w:rsidR="001B6D7D" w:rsidRDefault="001B6D7D" w:rsidP="00261041">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Šio pirkimo objektas yra nurodytas pirkimo dokumento 1.1. punkte.</w:t>
      </w:r>
    </w:p>
    <w:p w14:paraId="7EF954FE" w14:textId="587E7867" w:rsidR="001B6D7D" w:rsidRPr="00261041" w:rsidRDefault="00261041" w:rsidP="00261041">
      <w:pPr>
        <w:pStyle w:val="Sraopastraipa"/>
        <w:numPr>
          <w:ilvl w:val="1"/>
          <w:numId w:val="17"/>
        </w:numPr>
        <w:ind w:left="0" w:firstLine="720"/>
        <w:rPr>
          <w:rFonts w:eastAsia="Arial Unicode MS" w:cs="Arial Unicode MS"/>
          <w:sz w:val="22"/>
          <w:szCs w:val="22"/>
          <w:bdr w:val="none" w:sz="0" w:space="0" w:color="auto" w:frame="1"/>
        </w:rPr>
      </w:pPr>
      <w:r w:rsidRPr="00261041">
        <w:rPr>
          <w:rFonts w:eastAsia="Arial Unicode MS" w:cs="Arial Unicode MS"/>
          <w:sz w:val="22"/>
          <w:szCs w:val="22"/>
          <w:bdr w:val="none" w:sz="0" w:space="0" w:color="auto" w:frame="1"/>
        </w:rPr>
        <w:t>Pirkimas nėra skaidomas į pirkimo dalis.</w:t>
      </w:r>
    </w:p>
    <w:p w14:paraId="3E3E89E9" w14:textId="77777777" w:rsidR="001B6D7D" w:rsidRDefault="001B6D7D" w:rsidP="00261041">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Pasiūlymas turi būti pateiktas visai pirkimo sąlygų techninėje specifikacijoje nurodytai apimčiai, neskaidant jos smulkiau.</w:t>
      </w:r>
    </w:p>
    <w:p w14:paraId="003D9062" w14:textId="06A64354" w:rsidR="001B6D7D" w:rsidRDefault="001B6D7D" w:rsidP="00261041">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Reikalavimai pirkimo objektui nurodyti pirkimo sąlygų priede „Techninė specifikacija“, „Pasiūlymo forma“ ir „</w:t>
      </w:r>
      <w:r w:rsidR="00261041" w:rsidRPr="00261041">
        <w:rPr>
          <w:rFonts w:eastAsia="Arial Unicode MS" w:cs="Arial Unicode MS"/>
          <w:sz w:val="22"/>
          <w:szCs w:val="22"/>
          <w:bdr w:val="none" w:sz="0" w:space="0" w:color="auto" w:frame="1"/>
        </w:rPr>
        <w:t>Specialiosios prekių sutarties sąlygos</w:t>
      </w:r>
      <w:r>
        <w:rPr>
          <w:rFonts w:eastAsia="Arial Unicode MS" w:cs="Arial Unicode MS"/>
          <w:sz w:val="22"/>
          <w:szCs w:val="22"/>
          <w:bdr w:val="none" w:sz="0" w:space="0" w:color="auto" w:frame="1"/>
        </w:rPr>
        <w:t>“.</w:t>
      </w:r>
      <w:r>
        <w:rPr>
          <w:rFonts w:eastAsia="Arial Unicode MS" w:cs="Arial Unicode MS"/>
          <w:sz w:val="22"/>
          <w:szCs w:val="22"/>
          <w:bdr w:val="none" w:sz="0" w:space="0" w:color="auto" w:frame="1"/>
        </w:rPr>
        <w:tab/>
      </w:r>
    </w:p>
    <w:p w14:paraId="54D89FD2" w14:textId="77777777" w:rsidR="001B6D7D" w:rsidRPr="00E0591E"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cs="Arial Unicode MS"/>
          <w:sz w:val="22"/>
          <w:szCs w:val="22"/>
          <w:bdr w:val="nil"/>
          <w:lang w:eastAsia="lt-LT"/>
        </w:rPr>
      </w:pPr>
      <w:r w:rsidRPr="00E0591E">
        <w:rPr>
          <w:rFonts w:eastAsia="Arial Unicode MS" w:cs="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w:t>
      </w:r>
      <w:r w:rsidRPr="00E0591E">
        <w:rPr>
          <w:rFonts w:eastAsia="Arial Unicode MS" w:cs="Arial Unicode MS"/>
          <w:sz w:val="22"/>
          <w:szCs w:val="22"/>
          <w:bdr w:val="nil"/>
          <w:lang w:eastAsia="lt-LT"/>
        </w:rPr>
        <w:lastRenderedPageBreak/>
        <w:t xml:space="preserve">ženklas, patentas, tipai, konkreti kilmė ar gamyba, turi būti laikoma, kad kiekviena tokia nuoroda yra pateikta su žodžiais „arba lygiavertis“. </w:t>
      </w:r>
    </w:p>
    <w:p w14:paraId="07F430D6" w14:textId="77777777" w:rsidR="00371C06" w:rsidRPr="00371C06" w:rsidRDefault="001B6D7D" w:rsidP="001B6D7D">
      <w:pPr>
        <w:pStyle w:val="Sraopastraipa"/>
        <w:numPr>
          <w:ilvl w:val="1"/>
          <w:numId w:val="17"/>
        </w:numPr>
        <w:spacing w:after="40"/>
        <w:ind w:left="0" w:firstLine="729"/>
        <w:jc w:val="both"/>
        <w:rPr>
          <w:rFonts w:eastAsia="Arial Unicode MS" w:cs="Arial Unicode MS"/>
          <w:sz w:val="22"/>
          <w:szCs w:val="22"/>
          <w:bdr w:val="none" w:sz="0" w:space="0" w:color="auto" w:frame="1"/>
        </w:rPr>
      </w:pPr>
      <w:r w:rsidRPr="00E0591E">
        <w:rPr>
          <w:rFonts w:eastAsia="Arial Unicode MS" w:cs="Arial Unicode MS"/>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578192E" w14:textId="4173864E" w:rsidR="001B6D7D" w:rsidRDefault="001B6D7D" w:rsidP="00371C06">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r>
        <w:rPr>
          <w:rFonts w:eastAsia="Arial Unicode MS" w:cs="Arial Unicode MS"/>
          <w:sz w:val="22"/>
          <w:szCs w:val="22"/>
          <w:bdr w:val="none" w:sz="0" w:space="0" w:color="auto" w:frame="1"/>
        </w:rPr>
        <w:tab/>
      </w:r>
    </w:p>
    <w:p w14:paraId="3B6AAC10"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REIKALAVIMAI TIEKĖJAMS (KVALIFIKACIJA)</w:t>
      </w:r>
    </w:p>
    <w:p w14:paraId="0657BE0E" w14:textId="77777777" w:rsidR="001B6D7D" w:rsidRDefault="001B6D7D" w:rsidP="001B6D7D">
      <w:pPr>
        <w:suppressAutoHyphens/>
        <w:spacing w:after="40"/>
        <w:jc w:val="both"/>
        <w:rPr>
          <w:rFonts w:eastAsia="Arial Unicode MS" w:cs="Arial Unicode MS"/>
          <w:color w:val="357CA2"/>
          <w:sz w:val="22"/>
          <w:szCs w:val="22"/>
          <w:bdr w:val="none" w:sz="0" w:space="0" w:color="auto" w:frame="1"/>
        </w:rPr>
      </w:pPr>
    </w:p>
    <w:p w14:paraId="35EA8EFB" w14:textId="77777777" w:rsidR="003D7743" w:rsidRPr="008519AB" w:rsidRDefault="003D7743" w:rsidP="003D7743">
      <w:pPr>
        <w:numPr>
          <w:ilvl w:val="1"/>
          <w:numId w:val="16"/>
        </w:numPr>
        <w:tabs>
          <w:tab w:val="left" w:pos="1418"/>
        </w:tabs>
        <w:ind w:left="0" w:firstLine="720"/>
        <w:contextualSpacing/>
        <w:jc w:val="both"/>
        <w:rPr>
          <w:rFonts w:eastAsia="Arial Unicode MS"/>
          <w:sz w:val="22"/>
          <w:szCs w:val="22"/>
          <w:bdr w:val="nil"/>
          <w:lang w:eastAsia="en-US"/>
        </w:rPr>
      </w:pPr>
      <w:r w:rsidRPr="008519AB">
        <w:rPr>
          <w:rFonts w:eastAsia="Arial Unicode MS"/>
          <w:sz w:val="22"/>
          <w:szCs w:val="22"/>
          <w:bdr w:val="nil"/>
          <w:lang w:eastAsia="en-US"/>
        </w:rPr>
        <w:t xml:space="preserve">Tiekėjas pasiūlymų pateikimo termino dienai turi atitikti šiuos minimalius kvalifikacijos reikalavimus </w:t>
      </w:r>
      <w:r w:rsidRPr="008519AB">
        <w:rPr>
          <w:rFonts w:eastAsia="Arial Unicode MS"/>
          <w:b/>
          <w:sz w:val="22"/>
          <w:szCs w:val="22"/>
          <w:u w:val="single"/>
          <w:bdr w:val="nil"/>
          <w:lang w:eastAsia="en-US"/>
        </w:rPr>
        <w:t>ir kartu su pasiūlymu pateikti</w:t>
      </w:r>
      <w:r w:rsidRPr="008519AB">
        <w:rPr>
          <w:rFonts w:eastAsia="Arial Unicode MS"/>
          <w:sz w:val="22"/>
          <w:szCs w:val="22"/>
          <w:bdr w:val="nil"/>
          <w:lang w:eastAsia="en-US"/>
        </w:rPr>
        <w:t xml:space="preserve"> žemiau nurodytus tiekėjo kvalifikaciją patvirtinančius dokumentus:</w:t>
      </w:r>
    </w:p>
    <w:p w14:paraId="027C04A2" w14:textId="23B1FDF3" w:rsidR="003D7743" w:rsidRDefault="003D7743" w:rsidP="003D7743">
      <w:pPr>
        <w:tabs>
          <w:tab w:val="left" w:pos="1418"/>
        </w:tabs>
        <w:ind w:left="720"/>
        <w:contextualSpacing/>
        <w:jc w:val="both"/>
        <w:rPr>
          <w:rFonts w:eastAsia="Arial Unicode MS"/>
          <w:sz w:val="22"/>
          <w:szCs w:val="22"/>
          <w:bdr w:val="nil"/>
          <w:lang w:eastAsia="en-US"/>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835"/>
        <w:gridCol w:w="3685"/>
        <w:gridCol w:w="2676"/>
        <w:gridCol w:w="18"/>
      </w:tblGrid>
      <w:tr w:rsidR="003D7743" w:rsidRPr="00236F63" w14:paraId="358F0258" w14:textId="77777777" w:rsidTr="00401AA8">
        <w:trPr>
          <w:trHeight w:val="273"/>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ACA7F55" w14:textId="77777777" w:rsidR="003D7743" w:rsidRPr="008519AB" w:rsidRDefault="003D7743" w:rsidP="003D7743">
            <w:pPr>
              <w:pBdr>
                <w:top w:val="nil"/>
                <w:left w:val="nil"/>
                <w:bottom w:val="nil"/>
                <w:right w:val="nil"/>
                <w:between w:val="nil"/>
                <w:bar w:val="nil"/>
              </w:pBdr>
              <w:suppressAutoHyphens/>
              <w:spacing w:after="40"/>
              <w:jc w:val="center"/>
              <w:rPr>
                <w:rFonts w:eastAsia="Arial Unicode MS"/>
                <w:b/>
                <w:sz w:val="22"/>
                <w:szCs w:val="22"/>
                <w:bdr w:val="nil"/>
              </w:rPr>
            </w:pPr>
            <w:r w:rsidRPr="008519AB">
              <w:rPr>
                <w:rFonts w:eastAsia="Arial Unicode MS"/>
                <w:b/>
                <w:sz w:val="22"/>
                <w:szCs w:val="22"/>
                <w:bdr w:val="nil"/>
              </w:rPr>
              <w:t>Nr.</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7583E0D4" w14:textId="77777777" w:rsidR="003D7743" w:rsidRPr="008519AB" w:rsidRDefault="003D7743" w:rsidP="003D7743">
            <w:pPr>
              <w:pBdr>
                <w:top w:val="nil"/>
                <w:left w:val="nil"/>
                <w:bottom w:val="nil"/>
                <w:right w:val="nil"/>
                <w:between w:val="nil"/>
                <w:bar w:val="nil"/>
              </w:pBdr>
              <w:suppressAutoHyphens/>
              <w:spacing w:after="40"/>
              <w:jc w:val="center"/>
              <w:rPr>
                <w:rFonts w:eastAsia="Arial Unicode MS"/>
                <w:b/>
                <w:sz w:val="22"/>
                <w:szCs w:val="22"/>
                <w:bdr w:val="nil"/>
              </w:rPr>
            </w:pPr>
            <w:r w:rsidRPr="008519AB">
              <w:rPr>
                <w:rFonts w:eastAsia="Arial Unicode MS"/>
                <w:b/>
                <w:sz w:val="22"/>
                <w:szCs w:val="22"/>
                <w:bdr w:val="nil"/>
              </w:rPr>
              <w:t>Kvalifikacijos reikalavimas</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52D02" w14:textId="77777777" w:rsidR="003D7743" w:rsidRPr="008519AB" w:rsidRDefault="003D7743" w:rsidP="003D7743">
            <w:pPr>
              <w:pBdr>
                <w:top w:val="nil"/>
                <w:left w:val="nil"/>
                <w:bottom w:val="nil"/>
                <w:right w:val="nil"/>
                <w:between w:val="nil"/>
                <w:bar w:val="nil"/>
              </w:pBdr>
              <w:suppressAutoHyphens/>
              <w:spacing w:after="40"/>
              <w:jc w:val="center"/>
              <w:rPr>
                <w:rFonts w:eastAsia="Arial Unicode MS"/>
                <w:b/>
                <w:sz w:val="22"/>
                <w:szCs w:val="22"/>
                <w:bdr w:val="nil"/>
              </w:rPr>
            </w:pPr>
            <w:r w:rsidRPr="008519AB">
              <w:rPr>
                <w:rFonts w:eastAsia="Arial Unicode MS"/>
                <w:b/>
                <w:color w:val="000000"/>
                <w:sz w:val="22"/>
                <w:szCs w:val="22"/>
                <w:bdr w:val="nil"/>
                <w:lang w:val="en-US"/>
              </w:rPr>
              <w:t>Patvirtinančių dokumentų sąrašas</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61AC99A4" w14:textId="77777777" w:rsidR="003D7743" w:rsidRPr="008519AB" w:rsidRDefault="003D7743" w:rsidP="003D7743">
            <w:pPr>
              <w:pBdr>
                <w:top w:val="nil"/>
                <w:left w:val="nil"/>
                <w:bottom w:val="nil"/>
                <w:right w:val="nil"/>
                <w:between w:val="nil"/>
                <w:bar w:val="nil"/>
              </w:pBdr>
              <w:suppressAutoHyphens/>
              <w:spacing w:after="40"/>
              <w:jc w:val="center"/>
              <w:rPr>
                <w:rFonts w:eastAsia="Arial Unicode MS"/>
                <w:b/>
                <w:sz w:val="22"/>
                <w:szCs w:val="22"/>
                <w:bdr w:val="nil"/>
              </w:rPr>
            </w:pPr>
            <w:r w:rsidRPr="008519AB">
              <w:rPr>
                <w:rFonts w:eastAsia="Arial Unicode MS"/>
                <w:b/>
                <w:color w:val="000000"/>
                <w:sz w:val="22"/>
                <w:szCs w:val="22"/>
                <w:bdr w:val="nil"/>
                <w:lang w:val="en-US"/>
              </w:rPr>
              <w:t>Subjektas, kuris turi atitikti reikalavimą</w:t>
            </w:r>
          </w:p>
        </w:tc>
      </w:tr>
      <w:tr w:rsidR="00906F90" w:rsidRPr="003D7743" w14:paraId="6DBAB7AC" w14:textId="77777777" w:rsidTr="00401AA8">
        <w:trPr>
          <w:gridAfter w:val="1"/>
          <w:wAfter w:w="18" w:type="dxa"/>
          <w:trHeight w:val="127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A59B4AC" w14:textId="77777777" w:rsidR="00906F90" w:rsidRPr="008519AB" w:rsidRDefault="00906F90" w:rsidP="003D7743">
            <w:pPr>
              <w:pBdr>
                <w:top w:val="nil"/>
                <w:left w:val="nil"/>
                <w:bottom w:val="nil"/>
                <w:right w:val="nil"/>
                <w:between w:val="nil"/>
                <w:bar w:val="nil"/>
              </w:pBdr>
              <w:suppressAutoHyphens/>
              <w:spacing w:after="40"/>
              <w:jc w:val="center"/>
              <w:rPr>
                <w:rFonts w:eastAsia="Arial Unicode MS"/>
                <w:sz w:val="22"/>
                <w:szCs w:val="22"/>
                <w:bdr w:val="nil"/>
              </w:rPr>
            </w:pPr>
            <w:r w:rsidRPr="008519AB">
              <w:rPr>
                <w:rFonts w:eastAsia="Arial Unicode MS"/>
                <w:sz w:val="22"/>
                <w:szCs w:val="22"/>
                <w:bdr w:val="nil"/>
              </w:rPr>
              <w:t>3.1.1</w:t>
            </w:r>
          </w:p>
        </w:tc>
        <w:tc>
          <w:tcPr>
            <w:tcW w:w="2835" w:type="dxa"/>
          </w:tcPr>
          <w:p w14:paraId="0AFCA40A" w14:textId="77777777" w:rsidR="00F97D37" w:rsidRPr="00F97D37" w:rsidRDefault="00F97D37" w:rsidP="00F97D37">
            <w:pPr>
              <w:spacing w:line="20" w:lineRule="atLeast"/>
              <w:contextualSpacing/>
              <w:jc w:val="both"/>
              <w:rPr>
                <w:rFonts w:eastAsiaTheme="minorEastAsia"/>
                <w:color w:val="000000"/>
                <w:sz w:val="22"/>
                <w:szCs w:val="22"/>
              </w:rPr>
            </w:pPr>
            <w:r w:rsidRPr="00F97D37">
              <w:rPr>
                <w:rFonts w:eastAsiaTheme="minorEastAsia"/>
                <w:color w:val="000000"/>
                <w:sz w:val="22"/>
                <w:szCs w:val="22"/>
              </w:rPr>
              <w:t>Paslaugų teikėjui suteikta teisė būti statinio dalies (konstrukcijų)  ekspertizės rangovu.</w:t>
            </w:r>
          </w:p>
          <w:p w14:paraId="1189DE6F" w14:textId="192DC16B" w:rsidR="00906F90" w:rsidRPr="007E4143" w:rsidRDefault="00F97D37" w:rsidP="00F97D37">
            <w:pPr>
              <w:spacing w:line="20" w:lineRule="atLeast"/>
              <w:contextualSpacing/>
              <w:jc w:val="both"/>
              <w:rPr>
                <w:rFonts w:eastAsiaTheme="minorEastAsia"/>
                <w:color w:val="000000"/>
                <w:sz w:val="22"/>
                <w:szCs w:val="22"/>
              </w:rPr>
            </w:pPr>
            <w:r w:rsidRPr="00F97D37">
              <w:rPr>
                <w:rFonts w:eastAsiaTheme="minorEastAsia"/>
                <w:color w:val="000000"/>
                <w:sz w:val="22"/>
                <w:szCs w:val="22"/>
              </w:rPr>
              <w:t>Statiniai: kiti inžineriniai statiniai.</w:t>
            </w:r>
          </w:p>
        </w:tc>
        <w:tc>
          <w:tcPr>
            <w:tcW w:w="3685" w:type="dxa"/>
            <w:tcBorders>
              <w:top w:val="single" w:sz="4" w:space="0" w:color="auto"/>
              <w:left w:val="single" w:sz="4" w:space="0" w:color="auto"/>
              <w:bottom w:val="single" w:sz="4" w:space="0" w:color="auto"/>
              <w:right w:val="single" w:sz="4" w:space="0" w:color="auto"/>
            </w:tcBorders>
          </w:tcPr>
          <w:p w14:paraId="0F0BEB3F" w14:textId="45F19560" w:rsidR="00906F90" w:rsidRPr="00137141" w:rsidRDefault="00137141" w:rsidP="00137141">
            <w:pPr>
              <w:widowControl w:val="0"/>
              <w:autoSpaceDE w:val="0"/>
              <w:autoSpaceDN w:val="0"/>
              <w:adjustRightInd w:val="0"/>
              <w:ind w:left="36"/>
              <w:jc w:val="both"/>
              <w:rPr>
                <w:rFonts w:eastAsia="Arial Unicode MS"/>
                <w:sz w:val="22"/>
                <w:szCs w:val="22"/>
                <w:bdr w:val="nil"/>
              </w:rPr>
            </w:pPr>
            <w:r w:rsidRPr="00137141">
              <w:rPr>
                <w:rFonts w:eastAsia="Arial Unicode MS"/>
                <w:sz w:val="22"/>
                <w:szCs w:val="22"/>
                <w:bdr w:val="nil"/>
              </w:rPr>
              <w:t>Lietuvos Respublikos aplinkos ministerijos arba jos įgaliotos institucijos atestatas (dokumento pateikti nereikalaujama: tiekėjo prašoma nurodyti atestato numerį, o duomenys bus patikrinti VšĮ Statybos sektoriaus vystymo agentūros interneto svetainėje https://www.ssva.lt/cms/), ar atitinkamos užsienio šalies institucijos išduoto kvalifikacijos atestato su Lietuvos Respublikos aplinkos ministerijos nustatyta tvarka išduota teisės pripažinimo pažyma, kopijos. Dėl teisės pripažinimo pažymos užsienio valstybės tiekėjas turi pareigą per protingą laiką kreiptis į VšĮ Statybos sektoriaus vystymo agentūrą, prašymo formą galima rasti https://www.ssva.lt/cms/. Užsienio (Europos Sąjungos ir Europos ekonominės erdvės valstybės narių, Šveicarijos Konfederacijos bei trečiųjų šalių) tiekėjų įgyta kvalifikacija bus laikytina atitinkančia viešojo pirkimo sąlygas, nepriklausomai nuo to, kad šio pajėgumo patvirtinimo dokumentas Lietuvoje bus išduotas po galutinės pasiūlymų pateikimo dienos. Tokiu atveju, tiekėjai turi pateikti kilmės šalyje išduoto dokumento kopiją ir prašymo išduoti teisės pripažinimo dokumentą kopiją, o iki pasirašant sutartį turės pateikti ir patį teisės pripažinimo dokumentą.</w:t>
            </w:r>
          </w:p>
        </w:tc>
        <w:tc>
          <w:tcPr>
            <w:tcW w:w="2676" w:type="dxa"/>
            <w:tcBorders>
              <w:left w:val="single" w:sz="4" w:space="0" w:color="auto"/>
              <w:right w:val="single" w:sz="4" w:space="0" w:color="auto"/>
            </w:tcBorders>
          </w:tcPr>
          <w:p w14:paraId="07554813" w14:textId="4D081F25" w:rsidR="00906F90" w:rsidRPr="003D7743" w:rsidRDefault="00137141" w:rsidP="00401AA8">
            <w:pPr>
              <w:suppressAutoHyphens/>
              <w:spacing w:after="40"/>
              <w:jc w:val="both"/>
              <w:rPr>
                <w:rFonts w:eastAsia="Arial Unicode MS"/>
                <w:sz w:val="22"/>
                <w:szCs w:val="22"/>
              </w:rPr>
            </w:pPr>
            <w:r w:rsidRPr="00137141">
              <w:rPr>
                <w:rFonts w:eastAsia="Arial Unicode MS"/>
                <w:sz w:val="22"/>
                <w:szCs w:val="22"/>
              </w:rPr>
              <w:t>1) Jeigu pasiūlymą teikia ūkio subjektų grupė – reikalavimą turi atitikti kiekvienas ūkio subjektų grupės narys (-iai), pagal jų prisiimamus įsipareigojimus pirkimo sutarčiai vykdyti; 2) Tiekėjas gali remtis kitų ūkio subjektų pajėgumais tik tuomet, kai tie subjektai, kurių pajėgumais buvo pasiremta, patys atliks darbus, kuriems reikia jų pajėgumų; 3) Subtiekėjai, kuriuos tiekėjas pasitelks pirkimo sutarties vykdymui (kurių pajėgumais tiekėjas nesiremia, kad atitiktų pirkimo dokumentuose nustatytus kvalifikacijos reikalavimus), privalo / privalės turėti teisę verstis ta veikla, kuriai jis pasitelkiamas. Tiekėjas privalo įsipareigoti, jog pirkimo sutartį vykdys tik tokią teisę turintys asmenys, pirkimo vykdytojui pareikalavus, tiekėjas turės pateikti dokumentus, įrodančius subtiekėjo teisę verstis atitinkama veikla, kuriai jis pasitelkiamas.</w:t>
            </w:r>
          </w:p>
        </w:tc>
      </w:tr>
      <w:tr w:rsidR="009307BB" w:rsidRPr="003D7743" w14:paraId="137A45ED" w14:textId="77777777" w:rsidTr="00401AA8">
        <w:trPr>
          <w:gridAfter w:val="1"/>
          <w:wAfter w:w="18" w:type="dxa"/>
          <w:trHeight w:val="127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1F64B3A" w14:textId="16A4CBCA" w:rsidR="009307BB" w:rsidRPr="008519AB" w:rsidRDefault="009307BB" w:rsidP="007E4143">
            <w:pPr>
              <w:pBdr>
                <w:top w:val="nil"/>
                <w:left w:val="nil"/>
                <w:bottom w:val="nil"/>
                <w:right w:val="nil"/>
                <w:between w:val="nil"/>
                <w:bar w:val="nil"/>
              </w:pBdr>
              <w:suppressAutoHyphens/>
              <w:spacing w:after="40"/>
              <w:jc w:val="center"/>
              <w:rPr>
                <w:rFonts w:eastAsia="Arial Unicode MS"/>
                <w:sz w:val="22"/>
                <w:szCs w:val="22"/>
                <w:bdr w:val="nil"/>
              </w:rPr>
            </w:pPr>
            <w:r>
              <w:rPr>
                <w:rFonts w:eastAsia="Arial Unicode MS"/>
                <w:sz w:val="22"/>
                <w:szCs w:val="22"/>
                <w:bdr w:val="nil"/>
              </w:rPr>
              <w:t>3.1.2.</w:t>
            </w:r>
          </w:p>
        </w:tc>
        <w:tc>
          <w:tcPr>
            <w:tcW w:w="2835" w:type="dxa"/>
          </w:tcPr>
          <w:p w14:paraId="46435D5A" w14:textId="4EF1DD58" w:rsidR="009307BB" w:rsidRDefault="009307BB" w:rsidP="007E4143">
            <w:pPr>
              <w:spacing w:line="20" w:lineRule="atLeast"/>
              <w:contextualSpacing/>
              <w:jc w:val="both"/>
              <w:rPr>
                <w:rFonts w:eastAsiaTheme="minorEastAsia"/>
                <w:color w:val="000000"/>
                <w:sz w:val="22"/>
                <w:szCs w:val="22"/>
              </w:rPr>
            </w:pPr>
            <w:r w:rsidRPr="00906F90">
              <w:rPr>
                <w:rFonts w:eastAsiaTheme="minorEastAsia"/>
                <w:color w:val="000000"/>
                <w:sz w:val="22"/>
                <w:szCs w:val="22"/>
              </w:rPr>
              <w:t xml:space="preserve">Paslaugų teikėjas turi </w:t>
            </w:r>
            <w:r>
              <w:rPr>
                <w:rFonts w:eastAsiaTheme="minorEastAsia"/>
                <w:color w:val="000000"/>
                <w:sz w:val="22"/>
                <w:szCs w:val="22"/>
              </w:rPr>
              <w:t>turėti ne mažiau kaip 1</w:t>
            </w:r>
            <w:r w:rsidRPr="00906F90">
              <w:rPr>
                <w:rFonts w:eastAsiaTheme="minorEastAsia"/>
                <w:color w:val="000000"/>
                <w:sz w:val="22"/>
                <w:szCs w:val="22"/>
              </w:rPr>
              <w:t xml:space="preserve"> </w:t>
            </w:r>
            <w:r>
              <w:rPr>
                <w:rFonts w:eastAsiaTheme="minorEastAsia"/>
                <w:color w:val="000000"/>
                <w:sz w:val="22"/>
                <w:szCs w:val="22"/>
              </w:rPr>
              <w:t>(</w:t>
            </w:r>
            <w:r w:rsidRPr="00906F90">
              <w:rPr>
                <w:rFonts w:eastAsiaTheme="minorEastAsia"/>
                <w:color w:val="000000"/>
                <w:sz w:val="22"/>
                <w:szCs w:val="22"/>
              </w:rPr>
              <w:t>vieną</w:t>
            </w:r>
            <w:r>
              <w:rPr>
                <w:rFonts w:eastAsiaTheme="minorEastAsia"/>
                <w:color w:val="000000"/>
                <w:sz w:val="22"/>
                <w:szCs w:val="22"/>
              </w:rPr>
              <w:t>) atestuotą specialistą, kuriam</w:t>
            </w:r>
            <w:r w:rsidRPr="00906F90">
              <w:rPr>
                <w:rFonts w:eastAsiaTheme="minorEastAsia"/>
                <w:color w:val="000000"/>
                <w:sz w:val="22"/>
                <w:szCs w:val="22"/>
              </w:rPr>
              <w:t xml:space="preserve"> suteikta teisė eiti statinio </w:t>
            </w:r>
            <w:r w:rsidRPr="00906F90">
              <w:rPr>
                <w:rFonts w:eastAsiaTheme="minorEastAsia"/>
                <w:color w:val="000000"/>
                <w:sz w:val="22"/>
                <w:szCs w:val="22"/>
              </w:rPr>
              <w:lastRenderedPageBreak/>
              <w:t>dalies</w:t>
            </w:r>
            <w:r>
              <w:rPr>
                <w:rFonts w:eastAsiaTheme="minorEastAsia"/>
                <w:color w:val="000000"/>
                <w:sz w:val="22"/>
                <w:szCs w:val="22"/>
              </w:rPr>
              <w:t xml:space="preserve"> (konstrukcijų) </w:t>
            </w:r>
            <w:r w:rsidRPr="00906F90">
              <w:rPr>
                <w:rFonts w:eastAsiaTheme="minorEastAsia"/>
                <w:color w:val="000000"/>
                <w:sz w:val="22"/>
                <w:szCs w:val="22"/>
              </w:rPr>
              <w:t xml:space="preserve">ekspertizės vadovo pareigas. </w:t>
            </w:r>
          </w:p>
          <w:p w14:paraId="1AC72BB4" w14:textId="77777777" w:rsidR="009307BB" w:rsidRDefault="009307BB" w:rsidP="007E4143">
            <w:pPr>
              <w:spacing w:line="20" w:lineRule="atLeast"/>
              <w:contextualSpacing/>
              <w:jc w:val="both"/>
              <w:rPr>
                <w:rFonts w:eastAsiaTheme="minorEastAsia"/>
                <w:color w:val="000000"/>
                <w:sz w:val="22"/>
                <w:szCs w:val="22"/>
              </w:rPr>
            </w:pPr>
          </w:p>
          <w:p w14:paraId="70B0D033" w14:textId="29436D5C" w:rsidR="009307BB" w:rsidRPr="007E4143" w:rsidRDefault="009307BB" w:rsidP="007E4143">
            <w:pPr>
              <w:spacing w:line="20" w:lineRule="atLeast"/>
              <w:contextualSpacing/>
              <w:jc w:val="both"/>
              <w:rPr>
                <w:rFonts w:eastAsiaTheme="minorEastAsia"/>
                <w:color w:val="000000"/>
                <w:sz w:val="22"/>
                <w:szCs w:val="22"/>
              </w:rPr>
            </w:pPr>
            <w:r w:rsidRPr="00906F90">
              <w:rPr>
                <w:rFonts w:eastAsiaTheme="minorEastAsia"/>
                <w:color w:val="000000"/>
                <w:sz w:val="22"/>
                <w:szCs w:val="22"/>
              </w:rPr>
              <w:t>Statiniai: kiti inžineriniai statiniai.</w:t>
            </w:r>
          </w:p>
        </w:tc>
        <w:tc>
          <w:tcPr>
            <w:tcW w:w="3685" w:type="dxa"/>
            <w:tcBorders>
              <w:top w:val="single" w:sz="4" w:space="0" w:color="auto"/>
              <w:left w:val="single" w:sz="4" w:space="0" w:color="auto"/>
              <w:bottom w:val="single" w:sz="4" w:space="0" w:color="auto"/>
              <w:right w:val="single" w:sz="4" w:space="0" w:color="auto"/>
            </w:tcBorders>
          </w:tcPr>
          <w:p w14:paraId="336C6EDD" w14:textId="77777777" w:rsidR="009307BB" w:rsidRPr="007E4143" w:rsidRDefault="009307BB" w:rsidP="00906F90">
            <w:pPr>
              <w:suppressAutoHyphens/>
              <w:spacing w:after="40" w:line="276" w:lineRule="auto"/>
              <w:rPr>
                <w:rFonts w:eastAsia="Arial Unicode MS"/>
                <w:b/>
                <w:sz w:val="22"/>
                <w:szCs w:val="22"/>
              </w:rPr>
            </w:pPr>
            <w:r w:rsidRPr="007E4143">
              <w:rPr>
                <w:rFonts w:eastAsia="Arial Unicode MS"/>
                <w:b/>
                <w:sz w:val="22"/>
                <w:szCs w:val="22"/>
              </w:rPr>
              <w:lastRenderedPageBreak/>
              <w:t>Pateikiama:</w:t>
            </w:r>
          </w:p>
          <w:p w14:paraId="61E5D805" w14:textId="7F021443" w:rsidR="009307BB" w:rsidRPr="007E4143" w:rsidRDefault="009307BB" w:rsidP="00906F90">
            <w:pPr>
              <w:pStyle w:val="Sraopastraipa"/>
              <w:numPr>
                <w:ilvl w:val="0"/>
                <w:numId w:val="21"/>
              </w:numPr>
              <w:suppressAutoHyphens/>
              <w:spacing w:after="40" w:line="276" w:lineRule="auto"/>
              <w:ind w:left="36" w:firstLine="0"/>
              <w:jc w:val="both"/>
              <w:rPr>
                <w:rFonts w:eastAsia="Arial Unicode MS"/>
                <w:sz w:val="22"/>
                <w:szCs w:val="22"/>
              </w:rPr>
            </w:pPr>
            <w:r>
              <w:rPr>
                <w:rFonts w:eastAsia="Arial Unicode MS"/>
                <w:sz w:val="22"/>
                <w:szCs w:val="22"/>
              </w:rPr>
              <w:t>t</w:t>
            </w:r>
            <w:r w:rsidRPr="007E4143">
              <w:rPr>
                <w:rFonts w:eastAsia="Arial Unicode MS"/>
                <w:sz w:val="22"/>
                <w:szCs w:val="22"/>
              </w:rPr>
              <w:t>iekėjo siūlomų specialistų sąrašas pagal pridedamą formą (priedas prie Sutarties Nr. 3);</w:t>
            </w:r>
          </w:p>
          <w:p w14:paraId="59237668" w14:textId="4C893C79" w:rsidR="009307BB" w:rsidRPr="006B54E4" w:rsidRDefault="009307BB" w:rsidP="006B54E4">
            <w:pPr>
              <w:pStyle w:val="Sraopastraipa"/>
              <w:numPr>
                <w:ilvl w:val="0"/>
                <w:numId w:val="21"/>
              </w:numPr>
              <w:suppressAutoHyphens/>
              <w:spacing w:after="40" w:line="276" w:lineRule="auto"/>
              <w:ind w:left="36" w:firstLine="0"/>
              <w:jc w:val="both"/>
              <w:rPr>
                <w:rFonts w:eastAsia="Arial Unicode MS"/>
                <w:sz w:val="22"/>
                <w:szCs w:val="22"/>
              </w:rPr>
            </w:pPr>
            <w:r w:rsidRPr="006B54E4">
              <w:rPr>
                <w:rFonts w:eastAsiaTheme="minorEastAsia"/>
                <w:sz w:val="22"/>
                <w:szCs w:val="22"/>
              </w:rPr>
              <w:lastRenderedPageBreak/>
              <w:t>išvardytų specialistų kvalifikacijos atestatai, pažymėjimai ar atitinkamos užsienio šalies institucijos išduoti dokumentai, Teisės pripažinimo pažymos, ar kiti lygiaverčiai dokumentai, leidžiantys teikti konkurso sąlygų apraše nurodytas paslaugas, patvirtinantys specialistų kvalifikaciją.</w:t>
            </w:r>
          </w:p>
          <w:p w14:paraId="47E1D0DD" w14:textId="77777777" w:rsidR="009307BB" w:rsidRPr="006B54E4" w:rsidRDefault="009307BB" w:rsidP="006B54E4">
            <w:pPr>
              <w:pStyle w:val="Sraopastraipa"/>
              <w:suppressAutoHyphens/>
              <w:spacing w:after="40" w:line="276" w:lineRule="auto"/>
              <w:ind w:left="36"/>
              <w:jc w:val="both"/>
              <w:rPr>
                <w:rFonts w:eastAsia="Arial Unicode MS"/>
                <w:sz w:val="22"/>
                <w:szCs w:val="22"/>
              </w:rPr>
            </w:pPr>
          </w:p>
          <w:p w14:paraId="4A303674" w14:textId="22668E6F" w:rsidR="009307BB" w:rsidRPr="006B54E4" w:rsidRDefault="009307BB" w:rsidP="006B54E4">
            <w:pPr>
              <w:suppressAutoHyphens/>
              <w:spacing w:after="40" w:line="276" w:lineRule="auto"/>
              <w:jc w:val="both"/>
              <w:rPr>
                <w:rFonts w:eastAsia="Arial Unicode MS"/>
                <w:b/>
                <w:i/>
                <w:sz w:val="22"/>
                <w:szCs w:val="22"/>
              </w:rPr>
            </w:pPr>
            <w:r w:rsidRPr="006B54E4">
              <w:rPr>
                <w:rFonts w:eastAsiaTheme="minorEastAsia"/>
                <w:i/>
                <w:sz w:val="22"/>
                <w:szCs w:val="22"/>
              </w:rPr>
              <w:t>Pateikti skenuotus dokumentus elektroninėje formoje.</w:t>
            </w:r>
          </w:p>
        </w:tc>
        <w:tc>
          <w:tcPr>
            <w:tcW w:w="2676" w:type="dxa"/>
            <w:vMerge w:val="restart"/>
            <w:tcBorders>
              <w:left w:val="single" w:sz="4" w:space="0" w:color="auto"/>
              <w:right w:val="single" w:sz="4" w:space="0" w:color="auto"/>
            </w:tcBorders>
          </w:tcPr>
          <w:p w14:paraId="2B417FD6" w14:textId="77777777" w:rsidR="009307BB" w:rsidRPr="008519AB" w:rsidRDefault="009307BB" w:rsidP="00906F90">
            <w:pPr>
              <w:suppressAutoHyphens/>
              <w:spacing w:after="40"/>
              <w:jc w:val="both"/>
              <w:rPr>
                <w:rFonts w:eastAsia="Arial Unicode MS"/>
                <w:sz w:val="22"/>
                <w:szCs w:val="22"/>
              </w:rPr>
            </w:pPr>
            <w:r w:rsidRPr="008519AB">
              <w:rPr>
                <w:rFonts w:eastAsia="Arial Unicode MS"/>
                <w:sz w:val="22"/>
                <w:szCs w:val="22"/>
              </w:rPr>
              <w:lastRenderedPageBreak/>
              <w:t xml:space="preserve">1) Jeigu pasiūlymą teikia ūkio subjektų grupė – reikalavimą turi atitikti ūkio subjektų grupės nario (-ių) specialistai, atsižvelgiant į </w:t>
            </w:r>
            <w:r w:rsidRPr="008519AB">
              <w:rPr>
                <w:rFonts w:eastAsia="Arial Unicode MS"/>
                <w:sz w:val="22"/>
                <w:szCs w:val="22"/>
              </w:rPr>
              <w:lastRenderedPageBreak/>
              <w:t>jų prisiimamus įsipareigojimus pirkimo sutarčiai vykdyti;</w:t>
            </w:r>
          </w:p>
          <w:p w14:paraId="0AD202E5" w14:textId="77777777" w:rsidR="009307BB" w:rsidRPr="008519AB" w:rsidRDefault="009307BB" w:rsidP="00906F90">
            <w:pPr>
              <w:suppressAutoHyphens/>
              <w:spacing w:after="40"/>
              <w:jc w:val="both"/>
              <w:rPr>
                <w:rFonts w:eastAsia="Arial Unicode MS"/>
                <w:sz w:val="22"/>
                <w:szCs w:val="22"/>
              </w:rPr>
            </w:pPr>
            <w:r w:rsidRPr="008519AB">
              <w:rPr>
                <w:rFonts w:eastAsia="Arial Unicode MS"/>
                <w:sz w:val="22"/>
                <w:szCs w:val="22"/>
              </w:rPr>
              <w:t>2) tiekėjas gali remtis kitų ūkio subjektų pajėgumais tik tuo atveju, jeigu tie subjektai (jų darbuotojai) patys vykdys tą pirkimo sutarties dalį, kuriai reikia jų turimų pajėgumų;</w:t>
            </w:r>
          </w:p>
          <w:p w14:paraId="36A5D8C8" w14:textId="35C5CFFA" w:rsidR="009307BB" w:rsidRPr="008519AB" w:rsidRDefault="009307BB" w:rsidP="00906F90">
            <w:pPr>
              <w:suppressAutoHyphens/>
              <w:spacing w:after="40"/>
              <w:jc w:val="both"/>
              <w:rPr>
                <w:rFonts w:eastAsia="Arial Unicode MS"/>
                <w:sz w:val="22"/>
                <w:szCs w:val="22"/>
              </w:rPr>
            </w:pPr>
            <w:r w:rsidRPr="008519AB">
              <w:rPr>
                <w:rFonts w:eastAsia="Arial Unicode MS"/>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9307BB" w:rsidRPr="003D7743" w14:paraId="3CA81C56" w14:textId="77777777" w:rsidTr="00401AA8">
        <w:trPr>
          <w:gridAfter w:val="1"/>
          <w:wAfter w:w="18" w:type="dxa"/>
          <w:trHeight w:val="127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8606730" w14:textId="725C2CC7" w:rsidR="009307BB" w:rsidRDefault="009307BB" w:rsidP="00906F90">
            <w:pPr>
              <w:pBdr>
                <w:top w:val="nil"/>
                <w:left w:val="nil"/>
                <w:bottom w:val="nil"/>
                <w:right w:val="nil"/>
                <w:between w:val="nil"/>
                <w:bar w:val="nil"/>
              </w:pBdr>
              <w:suppressAutoHyphens/>
              <w:spacing w:after="40"/>
              <w:jc w:val="center"/>
              <w:rPr>
                <w:rFonts w:eastAsia="Arial Unicode MS"/>
                <w:sz w:val="22"/>
                <w:szCs w:val="22"/>
                <w:bdr w:val="nil"/>
              </w:rPr>
            </w:pPr>
            <w:r>
              <w:rPr>
                <w:rFonts w:eastAsia="Arial Unicode MS"/>
                <w:sz w:val="22"/>
                <w:szCs w:val="22"/>
                <w:bdr w:val="nil"/>
              </w:rPr>
              <w:lastRenderedPageBreak/>
              <w:t>3.1.3.</w:t>
            </w:r>
          </w:p>
        </w:tc>
        <w:tc>
          <w:tcPr>
            <w:tcW w:w="2835" w:type="dxa"/>
          </w:tcPr>
          <w:p w14:paraId="25639154" w14:textId="25426C85" w:rsidR="009307BB" w:rsidRPr="008912A1" w:rsidRDefault="009307BB" w:rsidP="00906F90">
            <w:pPr>
              <w:spacing w:line="20" w:lineRule="atLeast"/>
              <w:contextualSpacing/>
              <w:jc w:val="both"/>
              <w:rPr>
                <w:sz w:val="22"/>
                <w:szCs w:val="22"/>
              </w:rPr>
            </w:pPr>
            <w:r w:rsidRPr="008912A1">
              <w:rPr>
                <w:sz w:val="22"/>
                <w:szCs w:val="22"/>
              </w:rPr>
              <w:t>Paslaugų teikėjas privalo turėti ne mažiau kaip 1 (vieną) aukštalipio darbų vadovą.</w:t>
            </w:r>
          </w:p>
        </w:tc>
        <w:tc>
          <w:tcPr>
            <w:tcW w:w="3685" w:type="dxa"/>
            <w:tcBorders>
              <w:top w:val="single" w:sz="4" w:space="0" w:color="auto"/>
              <w:left w:val="single" w:sz="4" w:space="0" w:color="auto"/>
              <w:bottom w:val="single" w:sz="4" w:space="0" w:color="auto"/>
              <w:right w:val="single" w:sz="4" w:space="0" w:color="auto"/>
            </w:tcBorders>
          </w:tcPr>
          <w:p w14:paraId="18D911E2" w14:textId="77777777" w:rsidR="009307BB" w:rsidRPr="008912A1" w:rsidRDefault="009307BB" w:rsidP="00906F90">
            <w:pPr>
              <w:suppressAutoHyphens/>
              <w:spacing w:after="40" w:line="276" w:lineRule="auto"/>
              <w:rPr>
                <w:b/>
                <w:sz w:val="22"/>
                <w:szCs w:val="22"/>
              </w:rPr>
            </w:pPr>
            <w:r w:rsidRPr="008912A1">
              <w:rPr>
                <w:b/>
                <w:sz w:val="22"/>
                <w:szCs w:val="22"/>
              </w:rPr>
              <w:t xml:space="preserve">Pateikiama: </w:t>
            </w:r>
          </w:p>
          <w:p w14:paraId="5A8FD3EE" w14:textId="77777777" w:rsidR="009307BB" w:rsidRPr="008912A1" w:rsidRDefault="009307BB" w:rsidP="00906F90">
            <w:pPr>
              <w:suppressAutoHyphens/>
              <w:spacing w:after="40" w:line="276" w:lineRule="auto"/>
              <w:jc w:val="both"/>
              <w:rPr>
                <w:sz w:val="22"/>
                <w:szCs w:val="22"/>
              </w:rPr>
            </w:pPr>
            <w:r w:rsidRPr="008912A1">
              <w:rPr>
                <w:sz w:val="22"/>
                <w:szCs w:val="22"/>
              </w:rPr>
              <w:t xml:space="preserve">Akredituotos mokymo įstaigos išduotas darbininko, dirbančio aukštalipio darbus pažymėjimas. </w:t>
            </w:r>
          </w:p>
          <w:p w14:paraId="77CB04C6" w14:textId="5AC24094" w:rsidR="009307BB" w:rsidRPr="008912A1" w:rsidRDefault="009307BB" w:rsidP="00906F90">
            <w:pPr>
              <w:suppressAutoHyphens/>
              <w:spacing w:after="40" w:line="276" w:lineRule="auto"/>
              <w:rPr>
                <w:b/>
                <w:sz w:val="22"/>
                <w:szCs w:val="22"/>
              </w:rPr>
            </w:pPr>
            <w:r w:rsidRPr="008912A1">
              <w:rPr>
                <w:sz w:val="22"/>
                <w:szCs w:val="22"/>
              </w:rPr>
              <w:t>Pateikti dokumento kopiją.</w:t>
            </w:r>
          </w:p>
        </w:tc>
        <w:tc>
          <w:tcPr>
            <w:tcW w:w="2676" w:type="dxa"/>
            <w:vMerge/>
            <w:tcBorders>
              <w:left w:val="single" w:sz="4" w:space="0" w:color="auto"/>
              <w:right w:val="single" w:sz="4" w:space="0" w:color="auto"/>
            </w:tcBorders>
          </w:tcPr>
          <w:p w14:paraId="42832826" w14:textId="77777777" w:rsidR="009307BB" w:rsidRPr="008519AB" w:rsidRDefault="009307BB" w:rsidP="00906F90">
            <w:pPr>
              <w:suppressAutoHyphens/>
              <w:spacing w:after="40"/>
              <w:jc w:val="both"/>
              <w:rPr>
                <w:rFonts w:eastAsia="Arial Unicode MS"/>
                <w:sz w:val="22"/>
                <w:szCs w:val="22"/>
              </w:rPr>
            </w:pPr>
          </w:p>
        </w:tc>
      </w:tr>
    </w:tbl>
    <w:p w14:paraId="0F116F35" w14:textId="5138853C" w:rsidR="003D7743" w:rsidRDefault="003D7743" w:rsidP="003D7743">
      <w:pPr>
        <w:tabs>
          <w:tab w:val="left" w:pos="1418"/>
        </w:tabs>
        <w:jc w:val="both"/>
        <w:rPr>
          <w:rFonts w:eastAsia="Arial Unicode MS"/>
          <w:sz w:val="22"/>
          <w:szCs w:val="22"/>
          <w:bdr w:val="nil"/>
        </w:rPr>
      </w:pPr>
    </w:p>
    <w:p w14:paraId="005C1EC0" w14:textId="0D2FA3F2" w:rsidR="00906F90" w:rsidRDefault="00906F90" w:rsidP="003D7743">
      <w:pPr>
        <w:tabs>
          <w:tab w:val="left" w:pos="1418"/>
        </w:tabs>
        <w:jc w:val="both"/>
        <w:rPr>
          <w:rFonts w:eastAsia="Arial Unicode MS"/>
          <w:sz w:val="22"/>
          <w:szCs w:val="22"/>
          <w:bdr w:val="nil"/>
        </w:rPr>
      </w:pPr>
    </w:p>
    <w:p w14:paraId="6C86972D" w14:textId="60D9F2D1" w:rsidR="00906F90" w:rsidRPr="005F188C" w:rsidRDefault="00906F90" w:rsidP="00906F90">
      <w:pPr>
        <w:pStyle w:val="Sraopastraipa"/>
        <w:numPr>
          <w:ilvl w:val="1"/>
          <w:numId w:val="16"/>
        </w:numPr>
        <w:pBdr>
          <w:top w:val="nil"/>
          <w:left w:val="nil"/>
          <w:bottom w:val="nil"/>
          <w:right w:val="nil"/>
          <w:between w:val="nil"/>
          <w:bar w:val="nil"/>
        </w:pBdr>
        <w:tabs>
          <w:tab w:val="left" w:pos="1418"/>
        </w:tabs>
        <w:suppressAutoHyphens/>
        <w:spacing w:after="40"/>
        <w:ind w:left="1418" w:hanging="689"/>
        <w:jc w:val="both"/>
        <w:rPr>
          <w:rFonts w:eastAsia="Arial Unicode MS"/>
          <w:sz w:val="22"/>
          <w:szCs w:val="22"/>
          <w:bdr w:val="nil"/>
        </w:rPr>
      </w:pPr>
      <w:r w:rsidRPr="005F188C">
        <w:rPr>
          <w:rFonts w:eastAsia="Arial Unicode MS"/>
          <w:sz w:val="22"/>
          <w:szCs w:val="22"/>
          <w:bdr w:val="nil"/>
        </w:rPr>
        <w:t>Kokybės vadybos sistemos ir aplinkos apsaugos vadybos sistemos standartai:</w:t>
      </w:r>
    </w:p>
    <w:tbl>
      <w:tblPr>
        <w:tblW w:w="10060"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81" w:type="dxa"/>
          <w:right w:w="81" w:type="dxa"/>
        </w:tblCellMar>
        <w:tblLook w:val="04A0" w:firstRow="1" w:lastRow="0" w:firstColumn="1" w:lastColumn="0" w:noHBand="0" w:noVBand="1"/>
      </w:tblPr>
      <w:tblGrid>
        <w:gridCol w:w="704"/>
        <w:gridCol w:w="3827"/>
        <w:gridCol w:w="2835"/>
        <w:gridCol w:w="2694"/>
      </w:tblGrid>
      <w:tr w:rsidR="00906F90" w:rsidRPr="00710757" w14:paraId="69B3C323" w14:textId="77777777" w:rsidTr="00930E11">
        <w:trPr>
          <w:trHeight w:val="493"/>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27C7B" w14:textId="77777777" w:rsidR="00906F90" w:rsidRPr="00710757" w:rsidRDefault="00906F90" w:rsidP="002809E3">
            <w:pPr>
              <w:pBdr>
                <w:top w:val="nil"/>
                <w:left w:val="nil"/>
                <w:bottom w:val="nil"/>
                <w:right w:val="nil"/>
                <w:between w:val="nil"/>
                <w:bar w:val="nil"/>
              </w:pBdr>
              <w:suppressAutoHyphens/>
              <w:spacing w:after="40"/>
              <w:jc w:val="center"/>
              <w:rPr>
                <w:b/>
                <w:sz w:val="22"/>
                <w:szCs w:val="22"/>
              </w:rPr>
            </w:pPr>
            <w:r w:rsidRPr="00710757">
              <w:rPr>
                <w:rFonts w:eastAsiaTheme="minorHAnsi"/>
                <w:b/>
                <w:bCs/>
                <w:sz w:val="22"/>
                <w:szCs w:val="22"/>
              </w:rPr>
              <w:t>Eil. Nr.</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4E3A27" w14:textId="77777777" w:rsidR="00906F90" w:rsidRPr="00710757" w:rsidRDefault="00906F90" w:rsidP="002809E3">
            <w:pPr>
              <w:spacing w:before="60" w:after="60"/>
              <w:jc w:val="center"/>
              <w:rPr>
                <w:rFonts w:eastAsiaTheme="minorHAnsi"/>
                <w:b/>
                <w:bCs/>
                <w:sz w:val="22"/>
                <w:szCs w:val="22"/>
              </w:rPr>
            </w:pPr>
            <w:r w:rsidRPr="00710757">
              <w:rPr>
                <w:b/>
                <w:bCs/>
                <w:sz w:val="22"/>
                <w:szCs w:val="22"/>
              </w:rPr>
              <w:t xml:space="preserve">Reikalavimas </w:t>
            </w:r>
            <w:r w:rsidRPr="00710757">
              <w:rPr>
                <w:rFonts w:eastAsiaTheme="minorHAnsi"/>
                <w:b/>
                <w:bCs/>
                <w:sz w:val="22"/>
                <w:szCs w:val="22"/>
                <w:lang w:eastAsia="en-US"/>
              </w:rPr>
              <w:t xml:space="preserve">dėl </w:t>
            </w:r>
            <w:r w:rsidRPr="00710757">
              <w:rPr>
                <w:rFonts w:eastAsia="Calibri"/>
                <w:b/>
                <w:bCs/>
                <w:iCs/>
                <w:sz w:val="22"/>
                <w:szCs w:val="22"/>
                <w:lang w:eastAsia="en-US"/>
              </w:rPr>
              <w:t>aplinkos apsaugos vadybos sistemos standartų</w:t>
            </w:r>
            <w:r w:rsidRPr="00710757">
              <w:rPr>
                <w:rFonts w:eastAsiaTheme="minorHAnsi"/>
                <w:b/>
                <w:bCs/>
                <w:sz w:val="22"/>
                <w:szCs w:val="22"/>
                <w:lang w:eastAsia="en-US"/>
              </w:rPr>
              <w:t xml:space="preserve"> laikymosi.</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1997E1" w14:textId="77777777" w:rsidR="00906F90" w:rsidRPr="00710757" w:rsidRDefault="00906F90" w:rsidP="002809E3">
            <w:pPr>
              <w:autoSpaceDE w:val="0"/>
              <w:autoSpaceDN w:val="0"/>
              <w:adjustRightInd w:val="0"/>
              <w:jc w:val="center"/>
              <w:rPr>
                <w:b/>
                <w:bCs/>
                <w:sz w:val="22"/>
                <w:szCs w:val="22"/>
              </w:rPr>
            </w:pPr>
            <w:r w:rsidRPr="00710757">
              <w:rPr>
                <w:b/>
                <w:bCs/>
                <w:sz w:val="22"/>
                <w:szCs w:val="22"/>
              </w:rPr>
              <w:t>Atitiktį reikalavimui įrodantys dokumentai</w:t>
            </w:r>
          </w:p>
        </w:tc>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E45594" w14:textId="77777777" w:rsidR="00906F90" w:rsidRPr="00710757" w:rsidRDefault="00906F90" w:rsidP="002809E3">
            <w:pPr>
              <w:autoSpaceDE w:val="0"/>
              <w:autoSpaceDN w:val="0"/>
              <w:adjustRightInd w:val="0"/>
              <w:jc w:val="center"/>
              <w:rPr>
                <w:b/>
                <w:bCs/>
                <w:sz w:val="22"/>
                <w:szCs w:val="22"/>
              </w:rPr>
            </w:pPr>
            <w:r w:rsidRPr="00710757">
              <w:rPr>
                <w:b/>
                <w:bCs/>
                <w:sz w:val="22"/>
                <w:szCs w:val="22"/>
              </w:rPr>
              <w:t>Subjektas, kuris turi atitikti reikalavimą</w:t>
            </w:r>
          </w:p>
        </w:tc>
      </w:tr>
      <w:tr w:rsidR="00906F90" w:rsidRPr="00710757" w14:paraId="23654207" w14:textId="77777777" w:rsidTr="00930E11">
        <w:trPr>
          <w:trHeight w:val="428"/>
          <w:jc w:val="center"/>
        </w:trPr>
        <w:tc>
          <w:tcPr>
            <w:tcW w:w="704" w:type="dxa"/>
            <w:shd w:val="clear" w:color="auto" w:fill="auto"/>
          </w:tcPr>
          <w:p w14:paraId="305214A5" w14:textId="77777777" w:rsidR="00906F90" w:rsidRPr="00710757" w:rsidRDefault="00906F90" w:rsidP="002809E3">
            <w:pPr>
              <w:pBdr>
                <w:top w:val="nil"/>
                <w:left w:val="nil"/>
                <w:bottom w:val="nil"/>
                <w:right w:val="nil"/>
                <w:between w:val="nil"/>
                <w:bar w:val="nil"/>
              </w:pBdr>
              <w:suppressAutoHyphens/>
              <w:spacing w:after="40"/>
              <w:jc w:val="center"/>
              <w:rPr>
                <w:rFonts w:eastAsia="Arial Unicode MS"/>
                <w:sz w:val="22"/>
                <w:szCs w:val="22"/>
                <w:bdr w:val="nil"/>
              </w:rPr>
            </w:pPr>
            <w:r w:rsidRPr="00710757">
              <w:rPr>
                <w:rFonts w:eastAsia="Arial Unicode MS"/>
                <w:sz w:val="22"/>
                <w:szCs w:val="22"/>
                <w:bdr w:val="nil"/>
              </w:rPr>
              <w:t>3.2.1</w:t>
            </w:r>
          </w:p>
        </w:tc>
        <w:tc>
          <w:tcPr>
            <w:tcW w:w="3827" w:type="dxa"/>
            <w:tcBorders>
              <w:top w:val="single" w:sz="2" w:space="0" w:color="auto"/>
              <w:left w:val="single" w:sz="2" w:space="0" w:color="auto"/>
              <w:bottom w:val="single" w:sz="2" w:space="0" w:color="auto"/>
              <w:right w:val="single" w:sz="2" w:space="0" w:color="auto"/>
            </w:tcBorders>
            <w:shd w:val="clear" w:color="auto" w:fill="auto"/>
          </w:tcPr>
          <w:p w14:paraId="57EECC3E" w14:textId="32256F2F" w:rsidR="00906F90" w:rsidRPr="00710757" w:rsidRDefault="00906F90" w:rsidP="00930E11">
            <w:pPr>
              <w:spacing w:after="160"/>
              <w:jc w:val="both"/>
              <w:rPr>
                <w:rFonts w:eastAsiaTheme="minorEastAsia"/>
                <w:i/>
                <w:sz w:val="22"/>
                <w:szCs w:val="22"/>
              </w:rPr>
            </w:pPr>
            <w:r>
              <w:rPr>
                <w:sz w:val="22"/>
                <w:szCs w:val="22"/>
              </w:rPr>
              <w:t>Tei</w:t>
            </w:r>
            <w:r w:rsidRPr="00710757">
              <w:rPr>
                <w:sz w:val="22"/>
                <w:szCs w:val="22"/>
              </w:rPr>
              <w:t>kėjas</w:t>
            </w:r>
            <w:r>
              <w:rPr>
                <w:sz w:val="22"/>
                <w:szCs w:val="22"/>
              </w:rPr>
              <w:t xml:space="preserve"> </w:t>
            </w:r>
            <w:r w:rsidR="00930E11">
              <w:rPr>
                <w:sz w:val="22"/>
                <w:szCs w:val="22"/>
              </w:rPr>
              <w:t>perkamoms</w:t>
            </w:r>
            <w:r>
              <w:rPr>
                <w:sz w:val="22"/>
                <w:szCs w:val="22"/>
              </w:rPr>
              <w:t xml:space="preserve"> paslaugoms</w:t>
            </w:r>
            <w:r w:rsidRPr="00710757">
              <w:rPr>
                <w:sz w:val="22"/>
                <w:szCs w:val="22"/>
              </w:rPr>
              <w:t xml:space="preserve">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35" w:type="dxa"/>
            <w:tcBorders>
              <w:top w:val="single" w:sz="2" w:space="0" w:color="auto"/>
              <w:left w:val="single" w:sz="2" w:space="0" w:color="auto"/>
              <w:bottom w:val="single" w:sz="2" w:space="0" w:color="auto"/>
              <w:right w:val="single" w:sz="2" w:space="0" w:color="auto"/>
            </w:tcBorders>
            <w:shd w:val="clear" w:color="auto" w:fill="auto"/>
          </w:tcPr>
          <w:p w14:paraId="7F1E393E" w14:textId="77777777" w:rsidR="00906F90" w:rsidRPr="00710757" w:rsidRDefault="00906F90" w:rsidP="002809E3">
            <w:pPr>
              <w:widowControl w:val="0"/>
              <w:autoSpaceDE w:val="0"/>
              <w:autoSpaceDN w:val="0"/>
              <w:adjustRightInd w:val="0"/>
              <w:spacing w:after="160"/>
              <w:ind w:left="36"/>
              <w:jc w:val="both"/>
              <w:rPr>
                <w:sz w:val="22"/>
                <w:szCs w:val="22"/>
              </w:rPr>
            </w:pPr>
            <w:r w:rsidRPr="00710757">
              <w:rPr>
                <w:sz w:val="22"/>
                <w:szCs w:val="22"/>
              </w:rPr>
              <w:t>Nepriklausomos įstaigos išduoto galiojančio sertifikato, patvirtinančio, kad tiekėjas laikosi reikalaujamos aplinkos apsaugos vadybos sistemos standartų, skaitmeninė kopija.</w:t>
            </w:r>
          </w:p>
          <w:p w14:paraId="4586EDBE" w14:textId="77777777" w:rsidR="00906F90" w:rsidRPr="00710757" w:rsidRDefault="00906F90" w:rsidP="002809E3">
            <w:pPr>
              <w:widowControl w:val="0"/>
              <w:autoSpaceDE w:val="0"/>
              <w:autoSpaceDN w:val="0"/>
              <w:adjustRightInd w:val="0"/>
              <w:spacing w:after="160"/>
              <w:ind w:left="36"/>
              <w:jc w:val="both"/>
              <w:rPr>
                <w:rFonts w:eastAsia="Arial Unicode MS"/>
                <w:sz w:val="22"/>
                <w:szCs w:val="22"/>
                <w:bdr w:val="nil"/>
              </w:rPr>
            </w:pPr>
            <w:r w:rsidRPr="00710757">
              <w:rPr>
                <w:rFonts w:eastAsia="Arial Unicode MS"/>
                <w:sz w:val="22"/>
                <w:szCs w:val="22"/>
                <w:bdr w:val="nil"/>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tc>
        <w:tc>
          <w:tcPr>
            <w:tcW w:w="2694" w:type="dxa"/>
            <w:tcBorders>
              <w:top w:val="single" w:sz="2" w:space="0" w:color="auto"/>
              <w:left w:val="single" w:sz="2" w:space="0" w:color="auto"/>
              <w:bottom w:val="single" w:sz="2" w:space="0" w:color="auto"/>
              <w:right w:val="single" w:sz="2" w:space="0" w:color="auto"/>
            </w:tcBorders>
          </w:tcPr>
          <w:p w14:paraId="645B735A" w14:textId="77777777" w:rsidR="00906F90" w:rsidRPr="00710757" w:rsidRDefault="00906F90" w:rsidP="002809E3">
            <w:pPr>
              <w:suppressAutoHyphens/>
              <w:spacing w:after="40"/>
              <w:jc w:val="both"/>
              <w:rPr>
                <w:rFonts w:eastAsiaTheme="minorEastAsia"/>
                <w:color w:val="000000"/>
                <w:sz w:val="22"/>
                <w:szCs w:val="22"/>
              </w:rPr>
            </w:pPr>
            <w:r w:rsidRPr="00710757">
              <w:rPr>
                <w:rFonts w:eastAsiaTheme="minorEastAsia"/>
                <w:color w:val="000000"/>
                <w:sz w:val="22"/>
                <w:szCs w:val="22"/>
              </w:rPr>
              <w:t>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77B1338F" w14:textId="77777777" w:rsidR="00906F90" w:rsidRPr="003D7743" w:rsidRDefault="00906F90" w:rsidP="003D7743">
      <w:pPr>
        <w:tabs>
          <w:tab w:val="left" w:pos="1418"/>
        </w:tabs>
        <w:jc w:val="both"/>
        <w:rPr>
          <w:rFonts w:eastAsia="Arial Unicode MS"/>
          <w:sz w:val="22"/>
          <w:szCs w:val="22"/>
          <w:bdr w:val="nil"/>
        </w:rPr>
      </w:pPr>
    </w:p>
    <w:p w14:paraId="2AE3F63C" w14:textId="77777777" w:rsidR="003D7743" w:rsidRPr="003D7743" w:rsidRDefault="003D7743" w:rsidP="00906F90">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eastAsia="Arial Unicode MS"/>
          <w:sz w:val="22"/>
          <w:szCs w:val="22"/>
          <w:bdr w:val="nil"/>
          <w:lang w:eastAsia="en-US"/>
        </w:rPr>
      </w:pPr>
      <w:r w:rsidRPr="003D7743">
        <w:rPr>
          <w:rFonts w:eastAsia="Arial Unicode MS"/>
          <w:sz w:val="22"/>
          <w:szCs w:val="22"/>
          <w:bdr w:val="nil"/>
          <w:lang w:eastAsia="en-US"/>
        </w:rPr>
        <w:t>Reikalaujama kvalifikacija ir (arba) atitiktis kokybės vadybos sistemos ir (arba) aplinkos apsaugos vadybos sistemos standartų reikalavimams turi būti įgyta iki pasiūlymų pateikimo termino pabaigos.</w:t>
      </w:r>
    </w:p>
    <w:p w14:paraId="066A1532" w14:textId="77777777" w:rsidR="003D7743" w:rsidRPr="003D7743" w:rsidRDefault="003D7743" w:rsidP="00906F90">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eastAsia="Arial Unicode MS"/>
          <w:sz w:val="22"/>
          <w:szCs w:val="22"/>
          <w:bdr w:val="nil"/>
          <w:lang w:eastAsia="en-US"/>
        </w:rPr>
      </w:pPr>
      <w:r w:rsidRPr="003D7743">
        <w:rPr>
          <w:rFonts w:eastAsia="Arial Unicode MS"/>
          <w:sz w:val="22"/>
          <w:szCs w:val="22"/>
          <w:bdr w:val="nil"/>
          <w:lang w:eastAsia="en-US"/>
        </w:rPr>
        <w:lastRenderedPageBreak/>
        <w:t>Jeigu tiekėjo kvalifikacija dėl teisės verstis atitinkama veikla nebuvo tikrinama arba tikrinama ne visa apimtimi, tiekėjas Perkančiajam subjektui įsipareigoja, kad pirkimo sutartį vykdys tik tokią teisę turintys asmenys.</w:t>
      </w:r>
    </w:p>
    <w:p w14:paraId="2EBBD7E3" w14:textId="77777777" w:rsidR="003D7743" w:rsidRPr="003D7743" w:rsidRDefault="003D7743" w:rsidP="00906F90">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eastAsia="Arial Unicode MS"/>
          <w:sz w:val="22"/>
          <w:szCs w:val="22"/>
          <w:bdr w:val="nil"/>
          <w:lang w:eastAsia="en-US"/>
        </w:rPr>
      </w:pPr>
      <w:r w:rsidRPr="003D7743">
        <w:rPr>
          <w:rFonts w:eastAsia="Arial Unicode MS"/>
          <w:sz w:val="22"/>
          <w:szCs w:val="22"/>
          <w:bdr w:val="nil"/>
          <w:lang w:eastAsia="en-US"/>
        </w:rPr>
        <w:t xml:space="preserve">Pirkime nebus naudojamas Europos bendrasis viešojo pirkimo dokumentas (EBVPD). </w:t>
      </w:r>
    </w:p>
    <w:p w14:paraId="7755E632" w14:textId="77777777" w:rsidR="003D7743" w:rsidRPr="003D7743" w:rsidRDefault="003D7743" w:rsidP="00906F90">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eastAsia="Arial Unicode MS"/>
          <w:sz w:val="22"/>
          <w:szCs w:val="22"/>
          <w:bdr w:val="nil"/>
          <w:lang w:eastAsia="en-US"/>
        </w:rPr>
      </w:pPr>
      <w:r w:rsidRPr="003D7743">
        <w:rPr>
          <w:rFonts w:eastAsia="Arial Unicode MS"/>
          <w:sz w:val="22"/>
          <w:szCs w:val="22"/>
          <w:bdr w:val="nil"/>
          <w:lang w:eastAsia="en-US"/>
        </w:rPr>
        <w:t>Perkantysis subjektas, pašalins tiekėją iš pirkimo procedūros, jei tiekėjas ir (arba) ūkio subjektai, kurių pajėgumais remiasi, turi Viešųjų pirkimų įstatymo (toliau – VPĮ) 46 straipsnio 2</w:t>
      </w:r>
      <w:r w:rsidRPr="003D7743">
        <w:rPr>
          <w:rFonts w:eastAsia="Arial Unicode MS"/>
          <w:sz w:val="22"/>
          <w:szCs w:val="22"/>
          <w:bdr w:val="nil"/>
          <w:vertAlign w:val="superscript"/>
          <w:lang w:eastAsia="en-US"/>
        </w:rPr>
        <w:t>1</w:t>
      </w:r>
      <w:r w:rsidRPr="003D7743">
        <w:rPr>
          <w:rFonts w:eastAsia="Arial Unicode MS"/>
          <w:sz w:val="22"/>
          <w:szCs w:val="22"/>
          <w:bdr w:val="nil"/>
          <w:lang w:eastAsia="en-US"/>
        </w:rPr>
        <w:t xml:space="preserve"> dalyje nurodytą pašalinimo pagrindą (taikoma juridiniams asmenims), t. y.  tiekėjas yra neatlikęs jam paskirtos baudžiamojo poveikio priemonės – uždraudimo juridiniam asmeniui dalyvauti viešuosiuose pirkimuose.</w:t>
      </w:r>
    </w:p>
    <w:p w14:paraId="356CF7FD" w14:textId="77777777" w:rsidR="003D7743" w:rsidRPr="003D7743" w:rsidRDefault="003D7743" w:rsidP="00906F90">
      <w:pPr>
        <w:numPr>
          <w:ilvl w:val="1"/>
          <w:numId w:val="16"/>
        </w:numPr>
        <w:ind w:left="0" w:firstLine="720"/>
        <w:contextualSpacing/>
        <w:jc w:val="both"/>
        <w:rPr>
          <w:sz w:val="22"/>
          <w:szCs w:val="22"/>
          <w:lang w:eastAsia="en-US"/>
        </w:rPr>
      </w:pPr>
      <w:r w:rsidRPr="003D7743">
        <w:rPr>
          <w:rFonts w:eastAsia="Arial Unicode MS"/>
          <w:sz w:val="22"/>
          <w:szCs w:val="22"/>
          <w:bdr w:val="nil"/>
          <w:lang w:eastAsia="en-US"/>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3D7743">
        <w:rPr>
          <w:rFonts w:eastAsia="Arial Unicode MS"/>
          <w:sz w:val="22"/>
          <w:szCs w:val="22"/>
          <w:bdr w:val="nil"/>
          <w:vertAlign w:val="superscript"/>
          <w:lang w:eastAsia="en-US"/>
        </w:rPr>
        <w:t xml:space="preserve">1 </w:t>
      </w:r>
      <w:r w:rsidRPr="003D7743">
        <w:rPr>
          <w:rFonts w:eastAsia="Arial Unicode MS"/>
          <w:sz w:val="22"/>
          <w:szCs w:val="22"/>
          <w:bdr w:val="nil"/>
          <w:lang w:eastAsia="en-US"/>
        </w:rPr>
        <w:t>dalyje nurodyto pašalinimo pagrindo.</w:t>
      </w:r>
    </w:p>
    <w:p w14:paraId="0A8360B4" w14:textId="77777777" w:rsidR="001B6D7D" w:rsidRDefault="001B6D7D" w:rsidP="001B6D7D">
      <w:pPr>
        <w:suppressAutoHyphens/>
        <w:spacing w:after="40"/>
        <w:jc w:val="both"/>
        <w:rPr>
          <w:rFonts w:eastAsia="Arial Unicode MS"/>
          <w:sz w:val="22"/>
          <w:szCs w:val="22"/>
          <w:bdr w:val="none" w:sz="0" w:space="0" w:color="auto" w:frame="1"/>
        </w:rPr>
      </w:pPr>
    </w:p>
    <w:p w14:paraId="6D219003" w14:textId="77777777" w:rsidR="001B6D7D" w:rsidRDefault="001B6D7D" w:rsidP="001B6D7D">
      <w:pPr>
        <w:suppressAutoHyphens/>
        <w:spacing w:after="40"/>
        <w:jc w:val="both"/>
        <w:rPr>
          <w:rFonts w:eastAsia="Arial Unicode MS"/>
          <w:sz w:val="22"/>
          <w:szCs w:val="22"/>
          <w:bdr w:val="none" w:sz="0" w:space="0" w:color="auto" w:frame="1"/>
        </w:rPr>
      </w:pPr>
    </w:p>
    <w:p w14:paraId="3B9EACE4"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ŪKIO SUBJEKTŲ GRUPĖS DALYVAVIMAS PIRKIMO PROCEDŪROSE</w:t>
      </w:r>
    </w:p>
    <w:p w14:paraId="515B6C96"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B619474"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F4BB0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5BB9C62"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RENGIMAS, PATEIKIMAS, KEITIMAS</w:t>
      </w:r>
    </w:p>
    <w:p w14:paraId="396B5F8D"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73D791D" w14:textId="77777777" w:rsidR="001B6D7D" w:rsidRDefault="001B6D7D" w:rsidP="00D148BE">
      <w:pPr>
        <w:pStyle w:val="Sraopastraipa"/>
        <w:numPr>
          <w:ilvl w:val="1"/>
          <w:numId w:val="17"/>
        </w:numPr>
        <w:tabs>
          <w:tab w:val="left" w:pos="1418"/>
        </w:tabs>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7C41BE">
          <w:rPr>
            <w:rStyle w:val="Hipersaitas"/>
            <w:sz w:val="22"/>
            <w:szCs w:val="22"/>
          </w:rPr>
          <w:t>https://viesiejipirkimai.lt</w:t>
        </w:r>
      </w:hyperlink>
      <w:r>
        <w:rPr>
          <w:sz w:val="22"/>
          <w:szCs w:val="22"/>
        </w:rPr>
        <w:t>).</w:t>
      </w:r>
      <w:r>
        <w:rPr>
          <w:rFonts w:eastAsia="Arial Unicode MS" w:cs="Arial Unicode MS"/>
          <w:sz w:val="22"/>
          <w:szCs w:val="22"/>
          <w:bdr w:val="none" w:sz="0" w:space="0" w:color="auto" w:frame="1"/>
          <w:lang w:eastAsia="lt-LT"/>
        </w:rPr>
        <w:t xml:space="preserve"> </w:t>
      </w:r>
    </w:p>
    <w:p w14:paraId="3AF70AA7" w14:textId="328692BD" w:rsidR="001B6D7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sidRPr="00586B91">
        <w:rPr>
          <w:rFonts w:eastAsia="Arial Unicode MS" w:cs="Arial Unicode MS"/>
          <w:sz w:val="22"/>
          <w:szCs w:val="22"/>
          <w:bdr w:val="none" w:sz="0" w:space="0" w:color="auto" w:frame="1"/>
          <w:lang w:eastAsia="lt-LT"/>
        </w:rPr>
        <w:t>Visi</w:t>
      </w:r>
      <w:r>
        <w:rPr>
          <w:rFonts w:eastAsia="Arial Unicode MS" w:cs="Arial Unicode MS"/>
          <w:sz w:val="22"/>
          <w:szCs w:val="22"/>
          <w:bdr w:val="none" w:sz="0" w:space="0" w:color="auto" w:frame="1"/>
          <w:lang w:eastAsia="lt-LT"/>
        </w:rPr>
        <w:t xml:space="preserve">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0A200C40" w14:textId="77777777" w:rsidR="00D148BE" w:rsidRDefault="001B6D7D" w:rsidP="00D148BE">
      <w:pPr>
        <w:pStyle w:val="Sraopastraipa"/>
        <w:ind w:left="0" w:firstLine="720"/>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pateiktas iki CVP IS nurodyto pasiūlymų pateikimo termino pabaigos.</w:t>
      </w:r>
    </w:p>
    <w:p w14:paraId="669EF5F9" w14:textId="2C5E0ED6" w:rsidR="00597B6D" w:rsidRPr="00D148BE" w:rsidRDefault="00597B6D" w:rsidP="00D148BE">
      <w:pPr>
        <w:pStyle w:val="Sraopastraipa"/>
        <w:numPr>
          <w:ilvl w:val="1"/>
          <w:numId w:val="17"/>
        </w:numPr>
        <w:ind w:left="1418" w:hanging="698"/>
        <w:rPr>
          <w:rFonts w:eastAsia="Arial Unicode MS" w:cs="Arial Unicode MS"/>
          <w:sz w:val="22"/>
          <w:szCs w:val="22"/>
          <w:bdr w:val="none" w:sz="0" w:space="0" w:color="auto" w:frame="1"/>
          <w:lang w:eastAsia="lt-LT"/>
        </w:rPr>
      </w:pPr>
      <w:r w:rsidRPr="00D148BE">
        <w:rPr>
          <w:rFonts w:eastAsia="Arial Unicode MS" w:cs="Arial Unicode MS"/>
          <w:sz w:val="22"/>
          <w:szCs w:val="22"/>
          <w:bdr w:val="none" w:sz="0" w:space="0" w:color="auto" w:frame="1"/>
          <w:lang w:eastAsia="lt-LT"/>
        </w:rPr>
        <w:t>Kartu su pasiūlymu pateikiami šie dokumentai:</w:t>
      </w:r>
    </w:p>
    <w:p w14:paraId="7B4F2C6B" w14:textId="3A06AF44" w:rsidR="00597B6D" w:rsidRPr="00597B6D" w:rsidRDefault="00D148BE" w:rsidP="00D148BE">
      <w:pPr>
        <w:pStyle w:val="Sraopastraipa"/>
        <w:tabs>
          <w:tab w:val="left" w:pos="1985"/>
        </w:tabs>
        <w:ind w:left="0" w:firstLine="141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5.5.1.</w:t>
      </w:r>
      <w:r>
        <w:rPr>
          <w:rFonts w:eastAsia="Arial Unicode MS" w:cs="Arial Unicode MS"/>
          <w:sz w:val="22"/>
          <w:szCs w:val="22"/>
          <w:bdr w:val="none" w:sz="0" w:space="0" w:color="auto" w:frame="1"/>
          <w:lang w:eastAsia="lt-LT"/>
        </w:rPr>
        <w:tab/>
      </w:r>
      <w:r w:rsidR="00597B6D" w:rsidRPr="00597B6D">
        <w:rPr>
          <w:rFonts w:eastAsia="Arial Unicode MS" w:cs="Arial Unicode MS"/>
          <w:sz w:val="22"/>
          <w:szCs w:val="22"/>
          <w:bdr w:val="none" w:sz="0" w:space="0" w:color="auto" w:frame="1"/>
          <w:lang w:eastAsia="lt-LT"/>
        </w:rPr>
        <w:t>Pasiūlymo forma.</w:t>
      </w:r>
    </w:p>
    <w:p w14:paraId="2767F258" w14:textId="10CCCFF7" w:rsidR="00597B6D" w:rsidRPr="00597B6D" w:rsidRDefault="00D148BE" w:rsidP="00D148BE">
      <w:pPr>
        <w:pStyle w:val="Sraopastraipa"/>
        <w:tabs>
          <w:tab w:val="left" w:pos="1985"/>
        </w:tabs>
        <w:ind w:left="0" w:firstLine="141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5.5.2.</w:t>
      </w:r>
      <w:r>
        <w:rPr>
          <w:rFonts w:eastAsia="Arial Unicode MS" w:cs="Arial Unicode MS"/>
          <w:sz w:val="22"/>
          <w:szCs w:val="22"/>
          <w:bdr w:val="none" w:sz="0" w:space="0" w:color="auto" w:frame="1"/>
          <w:lang w:eastAsia="lt-LT"/>
        </w:rPr>
        <w:tab/>
      </w:r>
      <w:r w:rsidR="00597B6D" w:rsidRPr="00597B6D">
        <w:rPr>
          <w:rFonts w:eastAsia="Arial Unicode MS" w:cs="Arial Unicode MS"/>
          <w:sz w:val="22"/>
          <w:szCs w:val="22"/>
          <w:bdr w:val="none" w:sz="0" w:space="0" w:color="auto" w:frame="1"/>
          <w:lang w:eastAsia="lt-LT"/>
        </w:rPr>
        <w:t>Įgaliojimas teikti pasiūlymą (jei taikoma).</w:t>
      </w:r>
    </w:p>
    <w:p w14:paraId="3BC92368" w14:textId="405886C7" w:rsidR="001B6D7D" w:rsidRPr="00D148BE" w:rsidRDefault="001B6D7D" w:rsidP="00D148BE">
      <w:pPr>
        <w:pStyle w:val="Sraopastraipa"/>
        <w:numPr>
          <w:ilvl w:val="1"/>
          <w:numId w:val="22"/>
        </w:numPr>
        <w:tabs>
          <w:tab w:val="left" w:pos="1418"/>
        </w:tabs>
        <w:suppressAutoHyphens/>
        <w:spacing w:after="40"/>
        <w:ind w:left="1418" w:hanging="698"/>
        <w:jc w:val="both"/>
        <w:rPr>
          <w:rFonts w:eastAsia="Arial Unicode MS" w:cs="Arial Unicode MS"/>
          <w:sz w:val="22"/>
          <w:szCs w:val="22"/>
          <w:bdr w:val="none" w:sz="0" w:space="0" w:color="auto" w:frame="1"/>
        </w:rPr>
      </w:pPr>
      <w:r w:rsidRPr="00D148BE">
        <w:rPr>
          <w:rFonts w:eastAsia="Arial Unicode MS" w:cs="Arial Unicode MS"/>
          <w:sz w:val="22"/>
          <w:szCs w:val="22"/>
          <w:bdr w:val="none" w:sz="0" w:space="0" w:color="auto" w:frame="1"/>
        </w:rPr>
        <w:t>Susipažinti su pirkimo dokumentais tiekėjai turi teisę iki pasiūlymų pateikimo termino pabaigos.</w:t>
      </w:r>
    </w:p>
    <w:p w14:paraId="2E6029FE"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Pr>
          <w:rFonts w:eastAsia="Arial Unicode MS" w:cs="Arial Unicode MS"/>
          <w:sz w:val="22"/>
          <w:szCs w:val="22"/>
          <w:bdr w:val="none" w:sz="0" w:space="0" w:color="auto" w:frame="1"/>
          <w:lang w:eastAsia="lt-LT"/>
        </w:rPr>
        <w:tab/>
      </w:r>
    </w:p>
    <w:p w14:paraId="09D7DFCC"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lastRenderedPageBreak/>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Pasiūlyme nurodoma kaina pateikiama eurais. </w:t>
      </w:r>
      <w:r>
        <w:rPr>
          <w:rFonts w:eastAsia="Arial Unicode MS" w:cs="Arial Unicode MS"/>
          <w:bCs/>
          <w:sz w:val="22"/>
          <w:szCs w:val="22"/>
          <w:bdr w:val="none" w:sz="0" w:space="0" w:color="auto" w:frame="1"/>
          <w:lang w:eastAsia="lt-LT"/>
        </w:rPr>
        <w:t xml:space="preserve">Kaina turi būti apskaičiuojama dviejų skaitmenų po kablelio tikslumu. </w:t>
      </w:r>
      <w:r>
        <w:rPr>
          <w:rFonts w:eastAsia="Arial Unicode MS" w:cs="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Default="001B6D7D" w:rsidP="00597B6D">
      <w:pPr>
        <w:pStyle w:val="Sraopastraipa"/>
        <w:numPr>
          <w:ilvl w:val="1"/>
          <w:numId w:val="23"/>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Default="001B6D7D" w:rsidP="00597B6D">
      <w:pPr>
        <w:pStyle w:val="Sraopastraipa"/>
        <w:numPr>
          <w:ilvl w:val="1"/>
          <w:numId w:val="24"/>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Pr>
          <w:rFonts w:eastAsia="Arial Unicode MS" w:cs="Arial Unicode MS"/>
          <w:sz w:val="22"/>
          <w:szCs w:val="22"/>
          <w:bdr w:val="none" w:sz="0" w:space="0" w:color="auto" w:frame="1"/>
          <w:lang w:eastAsia="lt-LT"/>
        </w:rPr>
        <w:tab/>
      </w:r>
    </w:p>
    <w:p w14:paraId="39D8C4B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nereikalauja pasiūlymą pasirašyti saugiu elektroniniu parašu.</w:t>
      </w:r>
    </w:p>
    <w:p w14:paraId="4BFFCEF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F97D28"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Default="00F97D28" w:rsidP="00F97D28">
      <w:pPr>
        <w:suppressAutoHyphens/>
        <w:spacing w:after="40"/>
        <w:jc w:val="both"/>
        <w:rPr>
          <w:rFonts w:eastAsia="Arial Unicode MS" w:cs="Arial Unicode MS"/>
          <w:color w:val="000000"/>
          <w:sz w:val="22"/>
          <w:szCs w:val="22"/>
          <w:bdr w:val="none" w:sz="0" w:space="0" w:color="auto" w:frame="1"/>
        </w:rPr>
      </w:pPr>
    </w:p>
    <w:p w14:paraId="62889DEE" w14:textId="77777777" w:rsidR="00F97D28" w:rsidRPr="00F97D28" w:rsidRDefault="00F97D28" w:rsidP="00F97D28">
      <w:pPr>
        <w:suppressAutoHyphens/>
        <w:spacing w:after="40"/>
        <w:jc w:val="both"/>
        <w:rPr>
          <w:rFonts w:eastAsia="Arial Unicode MS" w:cs="Arial Unicode MS"/>
          <w:color w:val="000000"/>
          <w:sz w:val="22"/>
          <w:szCs w:val="22"/>
          <w:bdr w:val="none" w:sz="0" w:space="0" w:color="auto" w:frame="1"/>
        </w:rPr>
      </w:pPr>
    </w:p>
    <w:p w14:paraId="5FD3BF32"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ŠIFRAVIMAS</w:t>
      </w:r>
    </w:p>
    <w:p w14:paraId="595AC8C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2D10117B" w14:textId="445B01BB" w:rsidR="009C6EB8" w:rsidRPr="00CC20B4"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Tiekėjo teikiamas pasiūlymas gali būti užšifruojamas. Tiekėjas, nusprendęs pateikti užšifruotą pasiūlymą, turi:</w:t>
      </w:r>
    </w:p>
    <w:p w14:paraId="5C7B5CDF" w14:textId="6AE75C90" w:rsidR="009C6EB8" w:rsidRPr="00CC20B4"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CC20B4"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galės iššifruoti pateiktą pasiūlymą. Iškilus CVP IS techninėms problemoms, kai tiekėjas neturi galimybės pateikti slaptažodžio per CVP IS susirašinėjimo priemonę, tiekėjas turi teisę slaptažodį pateikti kitomis priemonėmis pasirinktinai: perkančio</w:t>
      </w:r>
      <w:r>
        <w:rPr>
          <w:rFonts w:eastAsia="Arial Unicode MS" w:cs="Arial Unicode MS"/>
          <w:color w:val="000000"/>
          <w:sz w:val="22"/>
          <w:szCs w:val="22"/>
          <w:bdr w:val="nil"/>
          <w:lang w:eastAsia="lt-LT"/>
        </w:rPr>
        <w:t>jo</w:t>
      </w:r>
      <w:r w:rsidRPr="00CC20B4">
        <w:rPr>
          <w:rFonts w:eastAsia="Arial Unicode MS" w:cs="Arial Unicode MS"/>
          <w:color w:val="000000"/>
          <w:sz w:val="22"/>
          <w:szCs w:val="22"/>
          <w:bdr w:val="nil"/>
          <w:lang w:eastAsia="lt-LT"/>
        </w:rPr>
        <w:t xml:space="preserve"> </w:t>
      </w:r>
      <w:r>
        <w:rPr>
          <w:rFonts w:eastAsia="Arial Unicode MS" w:cs="Arial Unicode MS"/>
          <w:color w:val="000000"/>
          <w:sz w:val="22"/>
          <w:szCs w:val="22"/>
          <w:bdr w:val="nil"/>
          <w:lang w:eastAsia="lt-LT"/>
        </w:rPr>
        <w:t>subjekto</w:t>
      </w:r>
      <w:r w:rsidRPr="00CC20B4">
        <w:rPr>
          <w:rFonts w:eastAsia="Arial Unicode MS" w:cs="Arial Unicode MS"/>
          <w:color w:val="000000"/>
          <w:sz w:val="22"/>
          <w:szCs w:val="22"/>
          <w:bdr w:val="nil"/>
          <w:lang w:eastAsia="lt-LT"/>
        </w:rPr>
        <w:t xml:space="preserve"> oficialiu elektroniniu paštu, faksu arba raštu. Tokiu atveju tiekėjas turėtų būti aktyvus ir įsitikinti, kad pateiktas slaptažodis laiku pasiekė adresatą (pavyzdžiui, susisiekęs su </w:t>
      </w:r>
      <w:r w:rsidRPr="00CE7AB9">
        <w:rPr>
          <w:rFonts w:eastAsia="Arial Unicode MS" w:cs="Arial Unicode MS"/>
          <w:color w:val="000000"/>
          <w:sz w:val="22"/>
          <w:szCs w:val="22"/>
          <w:bdr w:val="nil"/>
          <w:lang w:eastAsia="lt-LT"/>
        </w:rPr>
        <w:t>Perkan</w:t>
      </w:r>
      <w:r>
        <w:rPr>
          <w:rFonts w:eastAsia="Arial Unicode MS" w:cs="Arial Unicode MS"/>
          <w:color w:val="000000"/>
          <w:sz w:val="22"/>
          <w:szCs w:val="22"/>
          <w:bdr w:val="nil"/>
          <w:lang w:eastAsia="lt-LT"/>
        </w:rPr>
        <w:t xml:space="preserve">čiuoju </w:t>
      </w:r>
      <w:r w:rsidRPr="00CE7AB9">
        <w:rPr>
          <w:rFonts w:eastAsia="Arial Unicode MS" w:cs="Arial Unicode MS"/>
          <w:color w:val="000000"/>
          <w:sz w:val="22"/>
          <w:szCs w:val="22"/>
          <w:bdr w:val="nil"/>
          <w:lang w:eastAsia="lt-LT"/>
        </w:rPr>
        <w:t>subjekt</w:t>
      </w:r>
      <w:r>
        <w:rPr>
          <w:rFonts w:eastAsia="Arial Unicode MS" w:cs="Arial Unicode MS"/>
          <w:color w:val="000000"/>
          <w:sz w:val="22"/>
          <w:szCs w:val="22"/>
          <w:bdr w:val="nil"/>
          <w:lang w:eastAsia="lt-LT"/>
        </w:rPr>
        <w:t>u</w:t>
      </w:r>
      <w:r w:rsidRPr="00CE7AB9">
        <w:rPr>
          <w:rFonts w:eastAsia="Arial Unicode MS" w:cs="Arial Unicode MS"/>
          <w:color w:val="000000"/>
          <w:sz w:val="22"/>
          <w:szCs w:val="22"/>
          <w:bdr w:val="nil"/>
          <w:lang w:eastAsia="lt-LT"/>
        </w:rPr>
        <w:t xml:space="preserve"> </w:t>
      </w:r>
      <w:r w:rsidRPr="00CC20B4">
        <w:rPr>
          <w:rFonts w:eastAsia="Arial Unicode MS" w:cs="Arial Unicode MS"/>
          <w:color w:val="000000"/>
          <w:sz w:val="22"/>
          <w:szCs w:val="22"/>
          <w:bdr w:val="nil"/>
          <w:lang w:eastAsia="lt-LT"/>
        </w:rPr>
        <w:t xml:space="preserve">oficialiu jos telefonu ir (arba) kitais būdais). </w:t>
      </w:r>
    </w:p>
    <w:p w14:paraId="50DF2D69" w14:textId="2D03AB0F" w:rsidR="001B6D7D" w:rsidRPr="00CC20B4"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tiekėjo pasiūlymą atmeta kaip neatitinkantį pirkimo dokumentuose nustatytų reikalavimų (tiekėjas nepateikė pasiūlymo kainos).</w:t>
      </w:r>
    </w:p>
    <w:p w14:paraId="1CDDE7B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080F37C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4ADB1D57"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GALIOJIMO UŽTIKRINIMAS</w:t>
      </w:r>
    </w:p>
    <w:p w14:paraId="530162DA" w14:textId="77777777" w:rsidR="001B6D7D" w:rsidRDefault="001B6D7D" w:rsidP="001B6D7D">
      <w:pPr>
        <w:suppressAutoHyphens/>
        <w:spacing w:after="40"/>
        <w:jc w:val="both"/>
        <w:rPr>
          <w:rFonts w:eastAsia="Arial Unicode MS" w:cs="Arial Unicode MS"/>
          <w:b/>
          <w:bCs/>
          <w:color w:val="587A3C"/>
          <w:sz w:val="22"/>
          <w:szCs w:val="22"/>
          <w:bdr w:val="none" w:sz="0" w:space="0" w:color="auto" w:frame="1"/>
        </w:rPr>
      </w:pPr>
    </w:p>
    <w:p w14:paraId="773A33A3" w14:textId="77777777" w:rsidR="001B6D7D" w:rsidRDefault="001B6D7D" w:rsidP="001B6D7D">
      <w:pPr>
        <w:ind w:firstLine="709"/>
        <w:jc w:val="both"/>
        <w:rPr>
          <w:sz w:val="22"/>
          <w:szCs w:val="22"/>
          <w:lang w:eastAsia="en-US"/>
        </w:rPr>
      </w:pPr>
      <w:r>
        <w:rPr>
          <w:sz w:val="22"/>
          <w:szCs w:val="22"/>
          <w:lang w:eastAsia="en-US"/>
        </w:rPr>
        <w:t>7.1.</w:t>
      </w:r>
      <w:r>
        <w:rPr>
          <w:sz w:val="22"/>
          <w:szCs w:val="22"/>
          <w:lang w:eastAsia="en-US"/>
        </w:rPr>
        <w:tab/>
        <w:t>Pasiūlymo galiojimo užtikrinimas nereikalaujamas.</w:t>
      </w:r>
    </w:p>
    <w:p w14:paraId="0EDBEA61" w14:textId="77777777" w:rsidR="001B6D7D" w:rsidRDefault="001B6D7D" w:rsidP="001B6D7D">
      <w:pPr>
        <w:jc w:val="both"/>
        <w:rPr>
          <w:rFonts w:eastAsia="Calibri"/>
          <w:color w:val="0070C0"/>
          <w:sz w:val="22"/>
          <w:szCs w:val="22"/>
          <w:lang w:eastAsia="en-US"/>
        </w:rPr>
      </w:pPr>
    </w:p>
    <w:p w14:paraId="25BB4FF3" w14:textId="77777777" w:rsidR="001B6D7D" w:rsidRDefault="001B6D7D" w:rsidP="001B6D7D">
      <w:pPr>
        <w:jc w:val="both"/>
        <w:rPr>
          <w:rFonts w:eastAsia="Calibri"/>
          <w:color w:val="0070C0"/>
          <w:sz w:val="22"/>
          <w:szCs w:val="22"/>
          <w:lang w:eastAsia="en-US"/>
        </w:rPr>
      </w:pPr>
    </w:p>
    <w:p w14:paraId="1DF6E669" w14:textId="77777777" w:rsidR="001B6D7D" w:rsidRDefault="001B6D7D" w:rsidP="009C6EB8">
      <w:pPr>
        <w:pStyle w:val="Sraopastraipa"/>
        <w:numPr>
          <w:ilvl w:val="0"/>
          <w:numId w:val="28"/>
        </w:numPr>
        <w:suppressAutoHyphens/>
        <w:spacing w:after="40"/>
        <w:jc w:val="both"/>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DOKUMENTŲ PAAIŠKINIMAS IR PATIKSLINIMAS</w:t>
      </w:r>
    </w:p>
    <w:p w14:paraId="23F208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17397BD0"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nerengs susitikimų su tiekėjais.</w:t>
      </w:r>
    </w:p>
    <w:p w14:paraId="23887F16"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6803CFE"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0B0B97C"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SUSIPAŽINIMAS SU GAUTAIS PASIŪLYMAIS</w:t>
      </w:r>
    </w:p>
    <w:p w14:paraId="56C8A26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A0A8FB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6CC32807"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15E37654" w14:textId="77777777" w:rsidR="001B6D7D" w:rsidRDefault="001B6D7D" w:rsidP="009C6EB8">
      <w:pPr>
        <w:pStyle w:val="Sraopastraipa"/>
        <w:numPr>
          <w:ilvl w:val="0"/>
          <w:numId w:val="28"/>
        </w:numPr>
        <w:suppressAutoHyphens/>
        <w:spacing w:after="40"/>
        <w:jc w:val="both"/>
        <w:rPr>
          <w:rFonts w:eastAsia="Arial Unicode MS" w:cs="Arial Unicode MS"/>
          <w:sz w:val="22"/>
          <w:szCs w:val="22"/>
          <w:bdr w:val="none" w:sz="0" w:space="0" w:color="auto" w:frame="1"/>
          <w:lang w:eastAsia="lt-LT"/>
        </w:rPr>
      </w:pPr>
      <w:r>
        <w:rPr>
          <w:rFonts w:eastAsia="Arial Unicode MS" w:cs="Arial Unicode MS"/>
          <w:b/>
          <w:sz w:val="22"/>
          <w:szCs w:val="22"/>
          <w:bdr w:val="none" w:sz="0" w:space="0" w:color="auto" w:frame="1"/>
          <w:lang w:eastAsia="lt-LT"/>
        </w:rPr>
        <w:t>DERYBOS</w:t>
      </w:r>
    </w:p>
    <w:p w14:paraId="523F29A4"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p>
    <w:p w14:paraId="5C2D4A19"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10.1.</w:t>
      </w:r>
      <w:r>
        <w:rPr>
          <w:rFonts w:eastAsia="Arial Unicode MS" w:cs="Arial Unicode MS"/>
          <w:sz w:val="22"/>
          <w:szCs w:val="22"/>
          <w:bdr w:val="none" w:sz="0" w:space="0" w:color="auto" w:frame="1"/>
          <w:lang w:eastAsia="lt-LT"/>
        </w:rPr>
        <w:tab/>
        <w:t>Šio pirkimo metu gali būti vykdomos derybos.</w:t>
      </w:r>
    </w:p>
    <w:p w14:paraId="508092E6"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10.2.</w:t>
      </w:r>
      <w:r>
        <w:rPr>
          <w:rFonts w:eastAsia="Arial Unicode MS" w:cs="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w:t>
      </w:r>
      <w:r>
        <w:rPr>
          <w:rFonts w:eastAsia="Arial Unicode MS" w:cs="Arial Unicode MS"/>
          <w:sz w:val="22"/>
          <w:szCs w:val="22"/>
          <w:bdr w:val="none" w:sz="0" w:space="0" w:color="auto" w:frame="1"/>
          <w:lang w:eastAsia="lt-LT"/>
        </w:rPr>
        <w:tab/>
        <w:t xml:space="preserve">Derybos gali būti vykdomos laikantis toliau nurodytų sąlygų: </w:t>
      </w:r>
    </w:p>
    <w:p w14:paraId="0F8DA930"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10.3.1.</w:t>
      </w:r>
      <w:r>
        <w:rPr>
          <w:rFonts w:eastAsia="Arial Unicode MS" w:cs="Arial Unicode MS"/>
          <w:sz w:val="22"/>
          <w:szCs w:val="22"/>
          <w:bdr w:val="none" w:sz="0" w:space="0" w:color="auto" w:frame="1"/>
          <w:lang w:eastAsia="lt-LT"/>
        </w:rPr>
        <w:tab/>
        <w:t xml:space="preserve">Į derybas kviečiami visi pirminius pasiūlymus pateikę tiekėjai. </w:t>
      </w:r>
    </w:p>
    <w:p w14:paraId="48A0432B"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10.3.2.</w:t>
      </w:r>
      <w:r>
        <w:rPr>
          <w:rFonts w:eastAsia="Arial Unicode MS" w:cs="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10.3.3.</w:t>
      </w:r>
      <w:r>
        <w:rPr>
          <w:rFonts w:eastAsia="Arial Unicode MS" w:cs="Arial Unicode MS"/>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10.3.4.</w:t>
      </w:r>
      <w:r>
        <w:rPr>
          <w:rFonts w:eastAsia="Arial Unicode MS" w:cs="Arial Unicode MS"/>
          <w:sz w:val="22"/>
          <w:szCs w:val="22"/>
          <w:bdr w:val="none" w:sz="0" w:space="0" w:color="auto" w:frame="1"/>
          <w:lang w:eastAsia="lt-LT"/>
        </w:rPr>
        <w:tab/>
        <w:t>Tiekėjai kviečiami pateikti galutinius pasiūlymus.</w:t>
      </w:r>
    </w:p>
    <w:p w14:paraId="36174AEC"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10.3.5.</w:t>
      </w:r>
      <w:r>
        <w:rPr>
          <w:rFonts w:eastAsia="Arial Unicode MS" w:cs="Arial Unicode MS"/>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10.3.6.</w:t>
      </w:r>
      <w:r>
        <w:rPr>
          <w:rFonts w:eastAsia="Arial Unicode MS" w:cs="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Pr>
          <w:rFonts w:eastAsia="Arial Unicode MS" w:cs="Arial Unicode MS"/>
          <w:sz w:val="22"/>
          <w:szCs w:val="22"/>
          <w:bdr w:val="none" w:sz="0" w:space="0" w:color="auto" w:frame="1"/>
          <w:lang w:eastAsia="lt-LT"/>
        </w:rPr>
        <w:t>.</w:t>
      </w:r>
    </w:p>
    <w:p w14:paraId="0320B510"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18CED233"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5162A886"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NAGRINĖJIMAS</w:t>
      </w:r>
    </w:p>
    <w:p w14:paraId="50E7FDC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EFFF171"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Pateiktus pasiūlymus nagrinėja, vertina ir palygina pirkimo organizatorius.</w:t>
      </w:r>
    </w:p>
    <w:p w14:paraId="6BDE6BB1"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Iškilus klausimams dėl pasiūlymų turinio ir pirkimo komisijai paprašius raštu CVP IS </w:t>
      </w:r>
      <w:r>
        <w:rPr>
          <w:rFonts w:eastAsia="Arial Unicode MS" w:cs="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3CC60DC4" w14:textId="77777777" w:rsidR="001B6D7D" w:rsidRPr="004C2A58" w:rsidRDefault="001B6D7D" w:rsidP="001B6D7D">
      <w:pPr>
        <w:suppressAutoHyphens/>
        <w:spacing w:after="40"/>
        <w:jc w:val="both"/>
        <w:rPr>
          <w:rFonts w:eastAsia="Arial Unicode MS" w:cs="Arial Unicode MS"/>
          <w:sz w:val="22"/>
          <w:szCs w:val="22"/>
          <w:bdr w:val="none" w:sz="0" w:space="0" w:color="auto" w:frame="1"/>
        </w:rPr>
      </w:pPr>
    </w:p>
    <w:p w14:paraId="150ADF50"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ATMETIMO PRIEŽASTYS</w:t>
      </w:r>
    </w:p>
    <w:p w14:paraId="5D25C1F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C904DD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atmeta pasiūlymą, jeigu:</w:t>
      </w:r>
    </w:p>
    <w:p w14:paraId="17073B20"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pasiūlymą ar jo dalį pateikė ne CVP IS priemonėmis;</w:t>
      </w:r>
    </w:p>
    <w:p w14:paraId="0B74046F"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pasiūlymas neatitinka pirkimo dokumentuose nustatytų reikalavimų;</w:t>
      </w:r>
    </w:p>
    <w:p w14:paraId="7000F4B4"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lastRenderedPageBreak/>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357CA2"/>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FF2ED51"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65870687"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VERTINIMAS</w:t>
      </w:r>
    </w:p>
    <w:p w14:paraId="08125B8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0A80059" w14:textId="1AF4CAEE" w:rsidR="001B6D7D" w:rsidRPr="009C6EB8" w:rsidRDefault="009C6EB8" w:rsidP="009C6EB8">
      <w:pPr>
        <w:pStyle w:val="Sraopastraipa"/>
        <w:numPr>
          <w:ilvl w:val="1"/>
          <w:numId w:val="28"/>
        </w:numPr>
        <w:ind w:left="0" w:firstLine="709"/>
        <w:jc w:val="both"/>
        <w:outlineLvl w:val="0"/>
        <w:rPr>
          <w:rFonts w:eastAsia="Arial Unicode MS" w:cs="Arial Unicode MS"/>
          <w:b/>
          <w:bCs/>
          <w:caps/>
          <w:color w:val="434343"/>
          <w:spacing w:val="4"/>
          <w:sz w:val="22"/>
          <w:szCs w:val="22"/>
          <w:bdr w:val="none" w:sz="0" w:space="0" w:color="auto" w:frame="1"/>
        </w:rPr>
      </w:pPr>
      <w:r w:rsidRPr="009C6EB8">
        <w:rPr>
          <w:rFonts w:eastAsia="Arial Unicode MS" w:cs="Arial Unicode MS"/>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9C6EB8">
        <w:rPr>
          <w:rFonts w:eastAsia="Arial Unicode MS" w:cs="Arial Unicode MS"/>
          <w:color w:val="000000"/>
          <w:sz w:val="22"/>
          <w:szCs w:val="22"/>
          <w:bdr w:val="none" w:sz="0" w:space="0" w:color="auto" w:frame="1"/>
        </w:rPr>
        <w:t>.</w:t>
      </w:r>
      <w:r w:rsidR="001B6D7D" w:rsidRPr="009C6EB8">
        <w:rPr>
          <w:rFonts w:eastAsia="Arial Unicode MS" w:cs="Arial Unicode MS"/>
          <w:b/>
          <w:bCs/>
          <w:caps/>
          <w:color w:val="434343"/>
          <w:spacing w:val="4"/>
          <w:sz w:val="22"/>
          <w:szCs w:val="22"/>
          <w:bdr w:val="none" w:sz="0" w:space="0" w:color="auto" w:frame="1"/>
        </w:rPr>
        <w:tab/>
      </w:r>
    </w:p>
    <w:p w14:paraId="38222CBA" w14:textId="0BB66A9D" w:rsidR="001B6D7D" w:rsidRDefault="001B6D7D" w:rsidP="001B6D7D">
      <w:pPr>
        <w:outlineLvl w:val="0"/>
        <w:rPr>
          <w:rFonts w:eastAsia="Arial Unicode MS" w:cs="Arial Unicode MS"/>
          <w:b/>
          <w:bCs/>
          <w:caps/>
          <w:color w:val="434343"/>
          <w:spacing w:val="4"/>
          <w:sz w:val="22"/>
          <w:szCs w:val="22"/>
          <w:bdr w:val="none" w:sz="0" w:space="0" w:color="auto" w:frame="1"/>
        </w:rPr>
      </w:pPr>
    </w:p>
    <w:p w14:paraId="7024C38D" w14:textId="77777777" w:rsidR="009C6EB8" w:rsidRDefault="009C6EB8" w:rsidP="001B6D7D">
      <w:pPr>
        <w:outlineLvl w:val="0"/>
        <w:rPr>
          <w:rFonts w:eastAsia="Arial Unicode MS" w:cs="Arial Unicode MS"/>
          <w:b/>
          <w:bCs/>
          <w:caps/>
          <w:color w:val="434343"/>
          <w:spacing w:val="4"/>
          <w:sz w:val="22"/>
          <w:szCs w:val="22"/>
          <w:bdr w:val="none" w:sz="0" w:space="0" w:color="auto" w:frame="1"/>
        </w:rPr>
      </w:pPr>
    </w:p>
    <w:p w14:paraId="121A9F9C"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EILĖ IR LAIMĖTOJO NUSTATYMAS</w:t>
      </w:r>
    </w:p>
    <w:p w14:paraId="2269D47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1082322"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9C4313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69FF712"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PRETENZIJŲ IR SKUNDŲ NAGRINĖJIMAS</w:t>
      </w:r>
    </w:p>
    <w:p w14:paraId="51D6585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2706C8AF"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lastRenderedPageBreak/>
        <w:t>per 5 darbo dienas nuo perkančiojo subjekto pranešimo raštu apie jos priimtą sprendimą išsiuntimo tiekėjams dienos;</w:t>
      </w:r>
    </w:p>
    <w:p w14:paraId="359ABD4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2AB526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18524B8"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SUTARTIES PASIRAŠYMAS IR SĄLYGOS</w:t>
      </w:r>
    </w:p>
    <w:p w14:paraId="6BDE5E84" w14:textId="77777777" w:rsidR="001B6D7D" w:rsidRPr="00665BCF"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raštu atsisako ją sudaryti;</w:t>
      </w:r>
    </w:p>
    <w:p w14:paraId="46921A09"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per 10 darbo dienų nuo kvietimo išsiuntimo momento, nepasirašo sutarties;</w:t>
      </w:r>
    </w:p>
    <w:p w14:paraId="6DFDAB8D"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atsisako sudaryti sutartį PĮ ir pirkimo sąlygose nustatytomis sąlygomis;</w:t>
      </w:r>
    </w:p>
    <w:p w14:paraId="37AB29B9"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665BCF" w:rsidRDefault="00665BCF" w:rsidP="009C6EB8">
      <w:pPr>
        <w:pStyle w:val="Sraopastraipa"/>
        <w:numPr>
          <w:ilvl w:val="1"/>
          <w:numId w:val="28"/>
        </w:numPr>
        <w:suppressAutoHyphens/>
        <w:spacing w:after="40"/>
        <w:ind w:left="0" w:firstLine="709"/>
        <w:jc w:val="both"/>
        <w:rPr>
          <w:rFonts w:eastAsia="Arial Unicode MS"/>
          <w:color w:val="000000"/>
          <w:sz w:val="22"/>
          <w:szCs w:val="22"/>
          <w:bdr w:val="none" w:sz="0" w:space="0" w:color="auto" w:frame="1"/>
          <w:lang w:eastAsia="lt-LT"/>
        </w:rPr>
      </w:pPr>
      <w:r w:rsidRPr="00665BCF">
        <w:rPr>
          <w:rFonts w:eastAsia="Arial Unicode MS"/>
          <w:color w:val="000000"/>
          <w:sz w:val="22"/>
          <w:szCs w:val="22"/>
          <w:bdr w:val="nil"/>
          <w:lang w:eastAsia="lt-LT"/>
        </w:rPr>
        <w:t xml:space="preserve">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w:t>
      </w:r>
      <w:r w:rsidRPr="00665BCF">
        <w:rPr>
          <w:rFonts w:eastAsia="Arial Unicode MS"/>
          <w:color w:val="000000"/>
          <w:sz w:val="22"/>
          <w:szCs w:val="22"/>
          <w:bdr w:val="nil"/>
          <w:lang w:eastAsia="lt-LT"/>
        </w:rPr>
        <w:lastRenderedPageBreak/>
        <w:t>vėliau kaip per 15 kalendorinių dienų nuo sutarties sudarymo ar jos pakeitimo dienos, bet ne vėliau kaip iki pirmojo mokėjimo pagal ją pradžios skelbia CVP IS.</w:t>
      </w:r>
    </w:p>
    <w:p w14:paraId="05CD7B2A" w14:textId="1CDBF3B8"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D219F74" w14:textId="77777777" w:rsidR="009C6EB8" w:rsidRDefault="009C6EB8"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6FAB201" w14:textId="6BF7DDF4" w:rsidR="001B6D7D" w:rsidRDefault="001B6D7D" w:rsidP="00F84C72">
      <w:pPr>
        <w:pStyle w:val="Sraopastraipa"/>
        <w:numPr>
          <w:ilvl w:val="0"/>
          <w:numId w:val="28"/>
        </w:numPr>
        <w:suppressAutoHyphens/>
        <w:spacing w:line="276" w:lineRule="auto"/>
        <w:ind w:left="357" w:hanging="357"/>
        <w:jc w:val="both"/>
        <w:rPr>
          <w:rFonts w:eastAsia="Calibri"/>
          <w:b/>
          <w:color w:val="000000" w:themeColor="text1"/>
          <w:sz w:val="22"/>
          <w:szCs w:val="22"/>
        </w:rPr>
      </w:pPr>
      <w:r>
        <w:rPr>
          <w:rFonts w:eastAsia="Calibri"/>
          <w:b/>
          <w:color w:val="000000" w:themeColor="text1"/>
          <w:sz w:val="22"/>
          <w:szCs w:val="22"/>
        </w:rPr>
        <w:t>KITOS SĄLYGOS</w:t>
      </w:r>
    </w:p>
    <w:p w14:paraId="0B5C0914" w14:textId="070AC3FB" w:rsidR="0028034B" w:rsidRPr="00F84C72" w:rsidRDefault="0028034B" w:rsidP="00F84C72">
      <w:pPr>
        <w:tabs>
          <w:tab w:val="left" w:pos="1418"/>
        </w:tabs>
        <w:ind w:firstLine="720"/>
        <w:jc w:val="both"/>
        <w:rPr>
          <w:sz w:val="22"/>
          <w:szCs w:val="22"/>
        </w:rPr>
      </w:pPr>
    </w:p>
    <w:p w14:paraId="2540F9B5" w14:textId="5A9940BD" w:rsidR="001B6D7D" w:rsidRPr="009C6EB8" w:rsidRDefault="008763E8" w:rsidP="005933DF">
      <w:pPr>
        <w:pStyle w:val="Sraopastraipa"/>
        <w:numPr>
          <w:ilvl w:val="1"/>
          <w:numId w:val="28"/>
        </w:numPr>
        <w:tabs>
          <w:tab w:val="left" w:pos="1418"/>
        </w:tabs>
        <w:ind w:left="0" w:firstLine="720"/>
        <w:jc w:val="both"/>
        <w:rPr>
          <w:sz w:val="22"/>
          <w:szCs w:val="22"/>
        </w:rPr>
      </w:pPr>
      <w:r w:rsidRPr="009C6EB8">
        <w:rPr>
          <w:sz w:val="22"/>
          <w:szCs w:val="22"/>
        </w:rPr>
        <w:t>Perkantysis subjektas atmes tiekėjo pasiūlymą, jei bus tenkinama bent viena PĮ 58 straipsnio 4(1) dalies 1, 2, 3 ir 6 punktuose nurodytų sąlygų.</w:t>
      </w:r>
    </w:p>
    <w:p w14:paraId="48B86AD9" w14:textId="6047268E" w:rsidR="001B6D7D" w:rsidRDefault="001B6D7D" w:rsidP="001B6D7D"/>
    <w:p w14:paraId="249EF81E" w14:textId="77777777" w:rsidR="009C6EB8" w:rsidRDefault="009C6EB8" w:rsidP="001B6D7D"/>
    <w:p w14:paraId="65E7D55B" w14:textId="77777777" w:rsidR="001B6D7D" w:rsidRDefault="001B6D7D" w:rsidP="009C6EB8">
      <w:pPr>
        <w:numPr>
          <w:ilvl w:val="0"/>
          <w:numId w:val="28"/>
        </w:numPr>
        <w:tabs>
          <w:tab w:val="left" w:pos="426"/>
        </w:tabs>
        <w:ind w:left="0" w:firstLine="0"/>
        <w:contextualSpacing/>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PIRKIMO SĄLYGŲ PRIEDAI</w:t>
      </w:r>
    </w:p>
    <w:p w14:paraId="09F0EBB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A8E7A6D" w14:textId="123EF018" w:rsidR="001B6D7D" w:rsidRDefault="001B6D7D" w:rsidP="009C6EB8">
      <w:pPr>
        <w:pStyle w:val="Sraopastraipa"/>
        <w:numPr>
          <w:ilvl w:val="1"/>
          <w:numId w:val="25"/>
        </w:numPr>
        <w:suppressAutoHyphens/>
        <w:spacing w:after="40"/>
        <w:ind w:left="709" w:firstLine="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1 Priedas „Techninė specifikacija“.</w:t>
      </w:r>
    </w:p>
    <w:p w14:paraId="46FBB057" w14:textId="6AC67FE3" w:rsidR="001B6D7D" w:rsidRDefault="001B6D7D" w:rsidP="009C6EB8">
      <w:pPr>
        <w:pStyle w:val="Sraopastraipa"/>
        <w:numPr>
          <w:ilvl w:val="1"/>
          <w:numId w:val="25"/>
        </w:numPr>
        <w:ind w:left="709" w:firstLine="0"/>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2 Priedas „Pasiūlymo forma“.</w:t>
      </w:r>
    </w:p>
    <w:p w14:paraId="2A9EAD3D" w14:textId="6EBA2261" w:rsidR="001B6D7D" w:rsidRPr="00F97D28" w:rsidRDefault="009C6EB8" w:rsidP="00F97D28">
      <w:pPr>
        <w:pStyle w:val="Sraopastraipa"/>
        <w:numPr>
          <w:ilvl w:val="1"/>
          <w:numId w:val="25"/>
        </w:numPr>
        <w:suppressAutoHyphens/>
        <w:spacing w:after="40"/>
        <w:ind w:left="709" w:firstLine="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3</w:t>
      </w:r>
      <w:r w:rsidR="001B6D7D">
        <w:rPr>
          <w:rFonts w:eastAsia="Arial Unicode MS" w:cs="Arial Unicode MS"/>
          <w:color w:val="000000"/>
          <w:sz w:val="22"/>
          <w:szCs w:val="22"/>
          <w:bdr w:val="none" w:sz="0" w:space="0" w:color="auto" w:frame="1"/>
          <w:lang w:eastAsia="lt-LT"/>
        </w:rPr>
        <w:t xml:space="preserve"> Priedas „</w:t>
      </w:r>
      <w:r w:rsidR="00F97D28">
        <w:rPr>
          <w:rFonts w:eastAsia="Arial Unicode MS" w:cs="Arial Unicode MS"/>
          <w:color w:val="000000"/>
          <w:sz w:val="22"/>
          <w:szCs w:val="22"/>
          <w:bdr w:val="none" w:sz="0" w:space="0" w:color="auto" w:frame="1"/>
          <w:lang w:eastAsia="lt-LT"/>
        </w:rPr>
        <w:t>S</w:t>
      </w:r>
      <w:r w:rsidRPr="009C6EB8">
        <w:rPr>
          <w:rFonts w:eastAsia="Arial Unicode MS" w:cs="Arial Unicode MS"/>
          <w:color w:val="000000"/>
          <w:sz w:val="22"/>
          <w:szCs w:val="22"/>
          <w:bdr w:val="none" w:sz="0" w:space="0" w:color="auto" w:frame="1"/>
          <w:lang w:eastAsia="lt-LT"/>
        </w:rPr>
        <w:t xml:space="preserve">utarties </w:t>
      </w:r>
      <w:r w:rsidR="00F97D28">
        <w:rPr>
          <w:rFonts w:eastAsia="Arial Unicode MS" w:cs="Arial Unicode MS"/>
          <w:color w:val="000000"/>
          <w:sz w:val="22"/>
          <w:szCs w:val="22"/>
          <w:bdr w:val="none" w:sz="0" w:space="0" w:color="auto" w:frame="1"/>
          <w:lang w:eastAsia="lt-LT"/>
        </w:rPr>
        <w:t>projektas</w:t>
      </w:r>
      <w:r w:rsidR="001B6D7D">
        <w:rPr>
          <w:rFonts w:eastAsia="Arial Unicode MS" w:cs="Arial Unicode MS"/>
          <w:color w:val="000000"/>
          <w:sz w:val="22"/>
          <w:szCs w:val="22"/>
          <w:bdr w:val="none" w:sz="0" w:space="0" w:color="auto" w:frame="1"/>
          <w:lang w:eastAsia="lt-LT"/>
        </w:rPr>
        <w:t>“.</w:t>
      </w:r>
    </w:p>
    <w:p w14:paraId="2468CB9D" w14:textId="77777777" w:rsidR="001B6D7D" w:rsidRDefault="001B6D7D" w:rsidP="001B6D7D">
      <w:pPr>
        <w:pStyle w:val="Pagrindinistekstas"/>
        <w:spacing w:line="20" w:lineRule="exact"/>
      </w:pPr>
    </w:p>
    <w:p w14:paraId="63580054" w14:textId="77777777" w:rsidR="001B6D7D" w:rsidRDefault="001B6D7D" w:rsidP="001B6D7D">
      <w:pPr>
        <w:pStyle w:val="Pagrindinistekstas"/>
      </w:pPr>
    </w:p>
    <w:p w14:paraId="42117C7E" w14:textId="77777777" w:rsidR="001B6D7D" w:rsidRDefault="001B6D7D" w:rsidP="001B6D7D">
      <w:pPr>
        <w:pStyle w:val="Pagrindinistekstas"/>
        <w:spacing w:line="20" w:lineRule="exact"/>
      </w:pPr>
    </w:p>
    <w:p w14:paraId="14240AB9" w14:textId="45BC259C" w:rsidR="001B6D7D" w:rsidRPr="001B6D7D" w:rsidRDefault="001B6D7D" w:rsidP="001B6D7D">
      <w:pPr>
        <w:pStyle w:val="Pavadinimas"/>
        <w:spacing w:after="240"/>
        <w:ind w:left="720"/>
        <w:rPr>
          <w:rFonts w:ascii="Arial" w:eastAsia="Arial Unicode MS" w:hAnsi="Arial" w:cs="Arial"/>
          <w:b/>
          <w:bCs/>
          <w:spacing w:val="4"/>
          <w:sz w:val="20"/>
          <w:szCs w:val="22"/>
          <w:bdr w:val="none" w:sz="0" w:space="0" w:color="auto" w:frame="1"/>
        </w:rPr>
      </w:pPr>
    </w:p>
    <w:sectPr w:rsidR="001B6D7D" w:rsidRPr="001B6D7D" w:rsidSect="00AC2F45">
      <w:headerReference w:type="default" r:id="rId13"/>
      <w:footerReference w:type="default" r:id="rId14"/>
      <w:type w:val="continuous"/>
      <w:pgSz w:w="11906" w:h="16838" w:code="9"/>
      <w:pgMar w:top="1134" w:right="567" w:bottom="1134" w:left="1134" w:header="340" w:footer="340" w:gutter="0"/>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A938D2" w16cex:dateUtc="2025-04-15T1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C83C1C" w16cid:durableId="2BA938D2"/>
  <w16cid:commentId w16cid:paraId="612CABA6" w16cid:durableId="2BAA385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2CE007" w14:textId="77777777" w:rsidR="006A2AE5" w:rsidRDefault="006A2AE5">
      <w:r>
        <w:separator/>
      </w:r>
    </w:p>
  </w:endnote>
  <w:endnote w:type="continuationSeparator" w:id="0">
    <w:p w14:paraId="1070A49B" w14:textId="77777777" w:rsidR="006A2AE5" w:rsidRDefault="006A2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66547D" w14:textId="77777777" w:rsidR="006A2AE5" w:rsidRDefault="006A2AE5">
      <w:r>
        <w:separator/>
      </w:r>
    </w:p>
  </w:footnote>
  <w:footnote w:type="continuationSeparator" w:id="0">
    <w:p w14:paraId="00CF26F6" w14:textId="77777777" w:rsidR="006A2AE5" w:rsidRDefault="006A2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1AC8FCB8"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2F7A3E">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7"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2"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3"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0"/>
  </w:num>
  <w:num w:numId="7">
    <w:abstractNumId w:val="27"/>
  </w:num>
  <w:num w:numId="8">
    <w:abstractNumId w:val="2"/>
  </w:num>
  <w:num w:numId="9">
    <w:abstractNumId w:val="1"/>
  </w:num>
  <w:num w:numId="10">
    <w:abstractNumId w:val="0"/>
  </w:num>
  <w:num w:numId="11">
    <w:abstractNumId w:val="16"/>
  </w:num>
  <w:num w:numId="12">
    <w:abstractNumId w:val="21"/>
  </w:num>
  <w:num w:numId="13">
    <w:abstractNumId w:val="14"/>
  </w:num>
  <w:num w:numId="14">
    <w:abstractNumId w:val="22"/>
  </w:num>
  <w:num w:numId="15">
    <w:abstractNumId w:val="8"/>
  </w:num>
  <w:num w:numId="16">
    <w:abstractNumId w:val="25"/>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18"/>
  </w:num>
  <w:num w:numId="20">
    <w:abstractNumId w:val="9"/>
  </w:num>
  <w:num w:numId="21">
    <w:abstractNumId w:val="13"/>
  </w:num>
  <w:num w:numId="22">
    <w:abstractNumId w:val="24"/>
  </w:num>
  <w:num w:numId="23">
    <w:abstractNumId w:val="19"/>
  </w:num>
  <w:num w:numId="24">
    <w:abstractNumId w:val="17"/>
  </w:num>
  <w:num w:numId="25">
    <w:abstractNumId w:val="11"/>
  </w:num>
  <w:num w:numId="26">
    <w:abstractNumId w:val="15"/>
  </w:num>
  <w:num w:numId="27">
    <w:abstractNumId w:val="12"/>
  </w:num>
  <w:num w:numId="28">
    <w:abstractNumId w:val="26"/>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6AA8"/>
    <w:rsid w:val="00064D0F"/>
    <w:rsid w:val="00067A4D"/>
    <w:rsid w:val="000733A6"/>
    <w:rsid w:val="00085B52"/>
    <w:rsid w:val="00086959"/>
    <w:rsid w:val="00086EC1"/>
    <w:rsid w:val="000A245C"/>
    <w:rsid w:val="000A560B"/>
    <w:rsid w:val="000C0DF7"/>
    <w:rsid w:val="000E24F7"/>
    <w:rsid w:val="000F3C51"/>
    <w:rsid w:val="000F642E"/>
    <w:rsid w:val="00102268"/>
    <w:rsid w:val="00103E0D"/>
    <w:rsid w:val="00111A41"/>
    <w:rsid w:val="00117F82"/>
    <w:rsid w:val="00137141"/>
    <w:rsid w:val="0014325E"/>
    <w:rsid w:val="0015591C"/>
    <w:rsid w:val="001600A6"/>
    <w:rsid w:val="00171DCD"/>
    <w:rsid w:val="00186422"/>
    <w:rsid w:val="00192306"/>
    <w:rsid w:val="001971E7"/>
    <w:rsid w:val="001A50B0"/>
    <w:rsid w:val="001B6D7D"/>
    <w:rsid w:val="001C3A0B"/>
    <w:rsid w:val="001C63E8"/>
    <w:rsid w:val="001D046A"/>
    <w:rsid w:val="001D13BE"/>
    <w:rsid w:val="001D73B2"/>
    <w:rsid w:val="001E0530"/>
    <w:rsid w:val="001F2D62"/>
    <w:rsid w:val="00220A84"/>
    <w:rsid w:val="0023061A"/>
    <w:rsid w:val="00236F63"/>
    <w:rsid w:val="002504C4"/>
    <w:rsid w:val="002579B4"/>
    <w:rsid w:val="002609C6"/>
    <w:rsid w:val="00261041"/>
    <w:rsid w:val="00262925"/>
    <w:rsid w:val="00262BCA"/>
    <w:rsid w:val="0028034B"/>
    <w:rsid w:val="002A0A88"/>
    <w:rsid w:val="002A41A0"/>
    <w:rsid w:val="002B038B"/>
    <w:rsid w:val="002C0774"/>
    <w:rsid w:val="002C1E5A"/>
    <w:rsid w:val="002E1C31"/>
    <w:rsid w:val="002E442B"/>
    <w:rsid w:val="002F3C10"/>
    <w:rsid w:val="002F7A3E"/>
    <w:rsid w:val="00310120"/>
    <w:rsid w:val="003251B5"/>
    <w:rsid w:val="00333E35"/>
    <w:rsid w:val="00334882"/>
    <w:rsid w:val="00344749"/>
    <w:rsid w:val="00357854"/>
    <w:rsid w:val="0036795A"/>
    <w:rsid w:val="00371C06"/>
    <w:rsid w:val="00377441"/>
    <w:rsid w:val="00387DCD"/>
    <w:rsid w:val="003A1915"/>
    <w:rsid w:val="003A7F20"/>
    <w:rsid w:val="003B080E"/>
    <w:rsid w:val="003C4BA8"/>
    <w:rsid w:val="003D2732"/>
    <w:rsid w:val="003D7743"/>
    <w:rsid w:val="003E1BA2"/>
    <w:rsid w:val="003E694B"/>
    <w:rsid w:val="003E7491"/>
    <w:rsid w:val="00401350"/>
    <w:rsid w:val="00401AA8"/>
    <w:rsid w:val="00410446"/>
    <w:rsid w:val="00416296"/>
    <w:rsid w:val="00421B20"/>
    <w:rsid w:val="00431638"/>
    <w:rsid w:val="00432B65"/>
    <w:rsid w:val="00436340"/>
    <w:rsid w:val="00436B1C"/>
    <w:rsid w:val="0044726B"/>
    <w:rsid w:val="00472C6B"/>
    <w:rsid w:val="004B64B1"/>
    <w:rsid w:val="004B75F2"/>
    <w:rsid w:val="004D2AE8"/>
    <w:rsid w:val="00503259"/>
    <w:rsid w:val="00563316"/>
    <w:rsid w:val="00563C2F"/>
    <w:rsid w:val="005719C8"/>
    <w:rsid w:val="005776D2"/>
    <w:rsid w:val="005906E1"/>
    <w:rsid w:val="005933DF"/>
    <w:rsid w:val="00597B6D"/>
    <w:rsid w:val="005E3EEB"/>
    <w:rsid w:val="005E6493"/>
    <w:rsid w:val="005F01FB"/>
    <w:rsid w:val="005F2CF8"/>
    <w:rsid w:val="00604EBE"/>
    <w:rsid w:val="00625385"/>
    <w:rsid w:val="0063261A"/>
    <w:rsid w:val="006327DC"/>
    <w:rsid w:val="00665BCF"/>
    <w:rsid w:val="00671616"/>
    <w:rsid w:val="0067580B"/>
    <w:rsid w:val="0068410F"/>
    <w:rsid w:val="00694609"/>
    <w:rsid w:val="00694F23"/>
    <w:rsid w:val="0069611D"/>
    <w:rsid w:val="006A2AE5"/>
    <w:rsid w:val="006A7FCE"/>
    <w:rsid w:val="006B54E4"/>
    <w:rsid w:val="006C7D74"/>
    <w:rsid w:val="006E1E7D"/>
    <w:rsid w:val="006E65BE"/>
    <w:rsid w:val="00700C3C"/>
    <w:rsid w:val="00715202"/>
    <w:rsid w:val="007275C9"/>
    <w:rsid w:val="0073118D"/>
    <w:rsid w:val="00731DA0"/>
    <w:rsid w:val="00736599"/>
    <w:rsid w:val="00751BC3"/>
    <w:rsid w:val="00761B8D"/>
    <w:rsid w:val="0077403C"/>
    <w:rsid w:val="00783373"/>
    <w:rsid w:val="00791F46"/>
    <w:rsid w:val="00794EEB"/>
    <w:rsid w:val="007A29E5"/>
    <w:rsid w:val="007A3D83"/>
    <w:rsid w:val="007D14D6"/>
    <w:rsid w:val="007D798A"/>
    <w:rsid w:val="007E4143"/>
    <w:rsid w:val="007E7699"/>
    <w:rsid w:val="007F08A8"/>
    <w:rsid w:val="007F7C29"/>
    <w:rsid w:val="008067DD"/>
    <w:rsid w:val="008102E3"/>
    <w:rsid w:val="00822E3B"/>
    <w:rsid w:val="00833066"/>
    <w:rsid w:val="00834BAA"/>
    <w:rsid w:val="00850C62"/>
    <w:rsid w:val="008519AB"/>
    <w:rsid w:val="0085369F"/>
    <w:rsid w:val="00864137"/>
    <w:rsid w:val="00864C42"/>
    <w:rsid w:val="00866A49"/>
    <w:rsid w:val="00867FBB"/>
    <w:rsid w:val="008763E8"/>
    <w:rsid w:val="008912A1"/>
    <w:rsid w:val="008924D1"/>
    <w:rsid w:val="008A5350"/>
    <w:rsid w:val="008D2512"/>
    <w:rsid w:val="008E5C57"/>
    <w:rsid w:val="008F04E0"/>
    <w:rsid w:val="009031B6"/>
    <w:rsid w:val="009048C2"/>
    <w:rsid w:val="00906F90"/>
    <w:rsid w:val="009170C4"/>
    <w:rsid w:val="0092278B"/>
    <w:rsid w:val="00926CDB"/>
    <w:rsid w:val="00927446"/>
    <w:rsid w:val="009307BB"/>
    <w:rsid w:val="00930E11"/>
    <w:rsid w:val="00931C33"/>
    <w:rsid w:val="00931EA8"/>
    <w:rsid w:val="009527EC"/>
    <w:rsid w:val="0095338D"/>
    <w:rsid w:val="00956E74"/>
    <w:rsid w:val="00957EA8"/>
    <w:rsid w:val="009613F7"/>
    <w:rsid w:val="00975221"/>
    <w:rsid w:val="00993BE4"/>
    <w:rsid w:val="0099497C"/>
    <w:rsid w:val="00996CD7"/>
    <w:rsid w:val="009A0065"/>
    <w:rsid w:val="009C402F"/>
    <w:rsid w:val="009C4A54"/>
    <w:rsid w:val="009C6EB8"/>
    <w:rsid w:val="009D0F7A"/>
    <w:rsid w:val="009D3984"/>
    <w:rsid w:val="009E21E7"/>
    <w:rsid w:val="009E5C77"/>
    <w:rsid w:val="00A11093"/>
    <w:rsid w:val="00A535F5"/>
    <w:rsid w:val="00A65942"/>
    <w:rsid w:val="00A70325"/>
    <w:rsid w:val="00A818EA"/>
    <w:rsid w:val="00A94413"/>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A7AEF"/>
    <w:rsid w:val="00BD62CE"/>
    <w:rsid w:val="00BD67EA"/>
    <w:rsid w:val="00BE55EA"/>
    <w:rsid w:val="00BE5C06"/>
    <w:rsid w:val="00BE66A8"/>
    <w:rsid w:val="00BF6864"/>
    <w:rsid w:val="00C04675"/>
    <w:rsid w:val="00C2103D"/>
    <w:rsid w:val="00C3184E"/>
    <w:rsid w:val="00C43BEC"/>
    <w:rsid w:val="00C5029F"/>
    <w:rsid w:val="00C63A4E"/>
    <w:rsid w:val="00C66B84"/>
    <w:rsid w:val="00C71171"/>
    <w:rsid w:val="00C71559"/>
    <w:rsid w:val="00C7524A"/>
    <w:rsid w:val="00C86A4F"/>
    <w:rsid w:val="00CB3449"/>
    <w:rsid w:val="00CB781F"/>
    <w:rsid w:val="00CC7E97"/>
    <w:rsid w:val="00CF33B0"/>
    <w:rsid w:val="00CF6D23"/>
    <w:rsid w:val="00CF79D2"/>
    <w:rsid w:val="00D03B6B"/>
    <w:rsid w:val="00D148BE"/>
    <w:rsid w:val="00D3749B"/>
    <w:rsid w:val="00D43441"/>
    <w:rsid w:val="00D47048"/>
    <w:rsid w:val="00D70CA2"/>
    <w:rsid w:val="00D72B9C"/>
    <w:rsid w:val="00D81C09"/>
    <w:rsid w:val="00D964D1"/>
    <w:rsid w:val="00DB245F"/>
    <w:rsid w:val="00DB5892"/>
    <w:rsid w:val="00DB5D35"/>
    <w:rsid w:val="00DC10F0"/>
    <w:rsid w:val="00DD67E5"/>
    <w:rsid w:val="00DD68E1"/>
    <w:rsid w:val="00DE09AC"/>
    <w:rsid w:val="00DE7D41"/>
    <w:rsid w:val="00E001C9"/>
    <w:rsid w:val="00E113D6"/>
    <w:rsid w:val="00E26040"/>
    <w:rsid w:val="00E27274"/>
    <w:rsid w:val="00E350AE"/>
    <w:rsid w:val="00E35EAC"/>
    <w:rsid w:val="00E576E6"/>
    <w:rsid w:val="00E80409"/>
    <w:rsid w:val="00E86088"/>
    <w:rsid w:val="00E92D0F"/>
    <w:rsid w:val="00EA0C01"/>
    <w:rsid w:val="00EA6D7F"/>
    <w:rsid w:val="00EB288D"/>
    <w:rsid w:val="00EB3E21"/>
    <w:rsid w:val="00EB3E5B"/>
    <w:rsid w:val="00EB4D98"/>
    <w:rsid w:val="00EC5149"/>
    <w:rsid w:val="00ED282D"/>
    <w:rsid w:val="00EE704B"/>
    <w:rsid w:val="00F050CC"/>
    <w:rsid w:val="00F33652"/>
    <w:rsid w:val="00F52E84"/>
    <w:rsid w:val="00F57386"/>
    <w:rsid w:val="00F62FB8"/>
    <w:rsid w:val="00F651E2"/>
    <w:rsid w:val="00F67CC4"/>
    <w:rsid w:val="00F84C72"/>
    <w:rsid w:val="00F92892"/>
    <w:rsid w:val="00F97D28"/>
    <w:rsid w:val="00F97D37"/>
    <w:rsid w:val="00FA7ED4"/>
    <w:rsid w:val="00FB1E2B"/>
    <w:rsid w:val="00FB55E2"/>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E416476-7DFC-4E6F-A378-FE0C5A1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8BFB7-C6B4-44FF-98F9-4A77CDD2A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0</TotalTime>
  <Pages>10</Pages>
  <Words>23064</Words>
  <Characters>13147</Characters>
  <Application>Microsoft Office Word</Application>
  <DocSecurity>0</DocSecurity>
  <Lines>109</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Eglė Rupšienė</cp:lastModifiedBy>
  <cp:revision>2</cp:revision>
  <cp:lastPrinted>2021-12-06T06:46:00Z</cp:lastPrinted>
  <dcterms:created xsi:type="dcterms:W3CDTF">2025-04-28T06:47:00Z</dcterms:created>
  <dcterms:modified xsi:type="dcterms:W3CDTF">2025-04-28T06:47:00Z</dcterms:modified>
</cp:coreProperties>
</file>